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   В Одинцовский городской суд Московской области</w:t>
      </w:r>
    </w:p>
    <w:p w:rsidR="00495664" w:rsidRPr="00495664" w:rsidRDefault="00495664" w:rsidP="00495664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Courier New" w:eastAsia="Times New Roman" w:hAnsi="Courier New" w:cs="Courier New"/>
          <w:color w:val="363636"/>
          <w:sz w:val="20"/>
          <w:szCs w:val="20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Истец: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Афанасьев Роман Сергеевич,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проживающий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адресу: 142 000, МО, г. Одинцово,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ул. Союзная, д.24, кв.56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Ответчик: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Курбанов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Фаррух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Фуркатович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проживающий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по адресу: МО, Подольский р-н, г.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Климовск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деревня Гривна, ул. Коммунальная, д.20</w:t>
      </w:r>
    </w:p>
    <w:p w:rsidR="00495664" w:rsidRPr="00495664" w:rsidRDefault="00495664" w:rsidP="00495664">
      <w:pPr>
        <w:spacing w:after="0" w:line="240" w:lineRule="auto"/>
        <w:jc w:val="right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before="108" w:after="10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Исковое заявление</w:t>
      </w:r>
      <w:r w:rsidRPr="00495664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br/>
      </w:r>
      <w:r w:rsidRPr="00495664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о возмещении  вреда, причиненного преступлением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производстве суда находится уголовное дело по обвинению Курбанова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Фарруха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Фуркатовича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в совершении преступления, предусмотренном ст.111 ч.4 УК РФ.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Вследствие преступных действий Курбанова Ф.Ф. погиб мой отец, Афанасьев С.Д., который являлся как для меня лично, так и для всей нашей семьи самым близким и любимым человеком, основным добытчиком в семье, так как основной доход приносил все-таки бизнес отца. Его утрата невосполнима для нашей семьи. Бесспорно, что и у меня, как официально признанного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потерпевшим, так и у моих близких родственников и членов семьи возникли сильнейшие психологические потрясения и стрессы, которые однозначно имеют затяжной характер и их последствия ещё скажутся в будущем.</w:t>
      </w:r>
    </w:p>
    <w:p w:rsidR="00495664" w:rsidRPr="00495664" w:rsidRDefault="00495664" w:rsidP="0049566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Как следствие, из-за сильных переживаний я стал страдать бессонницей, обращался к врачу из-за плохого самочувствия, часто отказывался от приема пищи, стало невозможно вести привычный образ жизни, возникла апатия, депрессия, вынужден периодически принимать снотворные и успокоительные препараты.  Однозначно, что после потрясения от потери близкого человека я уже не смогу безболезненно пережить вышеуказанные обстоятельства, возможны необратимые последствия.</w:t>
      </w:r>
    </w:p>
    <w:p w:rsidR="00495664" w:rsidRPr="00495664" w:rsidRDefault="00495664" w:rsidP="0049566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Очевидно, что в соответствии с гражданским законодательством,</w:t>
      </w:r>
      <w:r w:rsidRPr="00495664">
        <w:rPr>
          <w:rFonts w:ascii="Arial" w:eastAsia="Times New Roman" w:hAnsi="Arial" w:cs="Arial"/>
          <w:i/>
          <w:iCs/>
          <w:color w:val="363636"/>
          <w:sz w:val="20"/>
          <w:lang w:eastAsia="ru-RU"/>
        </w:rPr>
        <w:t> 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если человек испытал настолько сильную физическую боль и нравственные страдания, то компенсировать их </w:t>
      </w: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сможет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лишь конкретная сумма денежных средств.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Вследствие данного преступления я также понес имущественный ущерб, связанный с затратами на погребение моего отца, покупкой медицинских препаратов, транспортными расходами и т.п.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</w:t>
      </w: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соответствии с разъяснениями Пленума Верховного Суда РФ под моральным вредом понимаются </w:t>
      </w:r>
      <w:r w:rsidRPr="00495664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нравственные или физические страдания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причиненные действиями (бездействием), посягающими на принадлежащие гражданину от рождения или в силу закона нематериальные блага, либо нарушающими его личные неимущественные права, либо нарушающими имущественные права гражданина.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Также  Пленум Верховного Суда РФ разъяснил, что моральный вред может заключаться в нравственных переживаниях в связи с рядом обстоятельств, в т.ч. и  </w:t>
      </w: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утратой  родственников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или  физической болью, связанной с причиненным увечьем или иным повреждением здоровья в связи с заболеванием, перенесенным в результате нравственных страданий, и др.</w:t>
      </w:r>
    </w:p>
    <w:p w:rsidR="00495664" w:rsidRPr="00495664" w:rsidRDefault="00495664" w:rsidP="0049566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По смыслу закона размер компенсации морального вреда зависит от характера и </w:t>
      </w: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объема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причиненных истцу нравственных или физических страданий, степени вины ответчика в каждом конкретном случае, иных заслуживающих внимания обстоятельств при соблюдении требований разумности и справедливости. В связи с этим, признаком компенсации морального вреда является направленность на получение денежной суммы для создания у лица положительных эмоций, которые позволили бы полностью или частично погасить эффект воздействия на психику перенесенных ранее страданий. Требование о компенсации морального вреда не связано с неблагоприятными изменениями в имущественном положении гражданина и не направлено на его восстановление.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  Данным преступлением мне причинен материальный вред на сумму ________ руб. ____ коп</w:t>
      </w: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.,</w:t>
      </w:r>
      <w:proofErr w:type="gramEnd"/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который исчисляется из  расходов, связанных с погребением.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Также  в результате преступных действий Курбанова Ф.Ф.  мне  причинен моральный вред, который я оцениваю в сумму  </w:t>
      </w:r>
      <w:r w:rsidRPr="004956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2 000 000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рублей.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   Лицо, понесшее имущественный ущерб, а также моральный вред от преступления, вправе при производстве по уголовному делу предъявить к обвиняемому или к лицам, несущим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материал</w:t>
      </w:r>
      <w:proofErr w:type="gram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ь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</w:t>
      </w:r>
      <w:proofErr w:type="gram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ную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ответственность за действия обвиняемого, гражданский иск, который рассматривается судом совместно с уголовным делом.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пошлины.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На основании изложенного, в соответствии со ст. 42, 44  УПК РФ,</w:t>
      </w:r>
    </w:p>
    <w:p w:rsidR="00495664" w:rsidRPr="00495664" w:rsidRDefault="00495664" w:rsidP="00495664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b/>
          <w:bCs/>
          <w:i/>
          <w:iCs/>
          <w:color w:val="363636"/>
          <w:sz w:val="24"/>
          <w:szCs w:val="24"/>
          <w:lang w:eastAsia="ru-RU"/>
        </w:rPr>
        <w:t>прошу:</w:t>
      </w:r>
    </w:p>
    <w:p w:rsidR="00495664" w:rsidRPr="00495664" w:rsidRDefault="00495664" w:rsidP="0049566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1)</w:t>
      </w:r>
      <w:r w:rsidRPr="00495664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495664">
        <w:rPr>
          <w:rFonts w:ascii="Times New Roman" w:eastAsia="Times New Roman" w:hAnsi="Times New Roman" w:cs="Times New Roman"/>
          <w:color w:val="363636"/>
          <w:sz w:val="14"/>
          <w:lang w:eastAsia="ru-RU"/>
        </w:rPr>
        <w:t> 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Признать меня Афанасьева Романа Сергеевича гражданским истцом.</w:t>
      </w:r>
    </w:p>
    <w:p w:rsidR="00495664" w:rsidRPr="00495664" w:rsidRDefault="00495664" w:rsidP="0049566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</w:t>
      </w:r>
      <w:r w:rsidRPr="00495664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495664">
        <w:rPr>
          <w:rFonts w:ascii="Times New Roman" w:eastAsia="Times New Roman" w:hAnsi="Times New Roman" w:cs="Times New Roman"/>
          <w:color w:val="363636"/>
          <w:sz w:val="14"/>
          <w:lang w:eastAsia="ru-RU"/>
        </w:rPr>
        <w:t> 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Взыскать с ответчика Курбанова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Фарруха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proofErr w:type="spellStart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Фуркатовича</w:t>
      </w:r>
      <w:proofErr w:type="spellEnd"/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в мою пользу материальный вред  в сумме _________  руб. _____ коп.  </w:t>
      </w:r>
    </w:p>
    <w:p w:rsidR="00495664" w:rsidRPr="00495664" w:rsidRDefault="00495664" w:rsidP="00495664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</w:t>
      </w:r>
      <w:r w:rsidRPr="00495664">
        <w:rPr>
          <w:rFonts w:ascii="Times New Roman" w:eastAsia="Times New Roman" w:hAnsi="Times New Roman" w:cs="Times New Roman"/>
          <w:color w:val="363636"/>
          <w:sz w:val="14"/>
          <w:szCs w:val="14"/>
          <w:lang w:eastAsia="ru-RU"/>
        </w:rPr>
        <w:t>     </w:t>
      </w:r>
      <w:r w:rsidRPr="00495664">
        <w:rPr>
          <w:rFonts w:ascii="Times New Roman" w:eastAsia="Times New Roman" w:hAnsi="Times New Roman" w:cs="Times New Roman"/>
          <w:color w:val="363636"/>
          <w:sz w:val="14"/>
          <w:lang w:eastAsia="ru-RU"/>
        </w:rPr>
        <w:t> 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Взыскать с ответчика  также моральный вред  в размере  </w:t>
      </w:r>
      <w:r w:rsidRPr="0049566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2 000 000</w:t>
      </w: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рублей.</w:t>
      </w:r>
    </w:p>
    <w:p w:rsidR="00495664" w:rsidRPr="00495664" w:rsidRDefault="00495664" w:rsidP="00495664">
      <w:pPr>
        <w:spacing w:after="0" w:line="240" w:lineRule="auto"/>
        <w:ind w:left="360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   3)  Принять меры обеспечения настоящего иска.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Приложение: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1) копия искового заявления;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i/>
          <w:iCs/>
          <w:color w:val="363636"/>
          <w:sz w:val="24"/>
          <w:szCs w:val="24"/>
          <w:lang w:eastAsia="ru-RU"/>
        </w:rPr>
        <w:t>2) копии контрольно-кассовых чеков, товарных чеков; иные документы, подтверждающие понесенные расходы;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</w:t>
      </w:r>
    </w:p>
    <w:p w:rsidR="00495664" w:rsidRPr="00495664" w:rsidRDefault="00495664" w:rsidP="00495664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49566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11  ноября  2011 года                                                       _______________   Афанасьев Р.С.</w:t>
      </w:r>
    </w:p>
    <w:p w:rsidR="00CE75A2" w:rsidRDefault="00CE75A2"/>
    <w:sectPr w:rsidR="00CE75A2" w:rsidSect="00CE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64"/>
    <w:rsid w:val="00495664"/>
    <w:rsid w:val="00CE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664"/>
    <w:rPr>
      <w:b/>
      <w:bCs/>
    </w:rPr>
  </w:style>
  <w:style w:type="character" w:customStyle="1" w:styleId="apple-converted-space">
    <w:name w:val="apple-converted-space"/>
    <w:basedOn w:val="a0"/>
    <w:rsid w:val="00495664"/>
  </w:style>
  <w:style w:type="character" w:styleId="a4">
    <w:name w:val="Emphasis"/>
    <w:basedOn w:val="a0"/>
    <w:uiPriority w:val="20"/>
    <w:qFormat/>
    <w:rsid w:val="00495664"/>
    <w:rPr>
      <w:i/>
      <w:iCs/>
    </w:rPr>
  </w:style>
  <w:style w:type="paragraph" w:styleId="a5">
    <w:name w:val="List Paragraph"/>
    <w:basedOn w:val="a"/>
    <w:uiPriority w:val="34"/>
    <w:qFormat/>
    <w:rsid w:val="0049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4146</Characters>
  <Application>Microsoft Office Word</Application>
  <DocSecurity>0</DocSecurity>
  <Lines>34</Lines>
  <Paragraphs>9</Paragraphs>
  <ScaleCrop>false</ScaleCrop>
  <Company>Home-PC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2016-03-29T02:21:00Z</dcterms:created>
  <dcterms:modified xsi:type="dcterms:W3CDTF">2016-03-29T02:22:00Z</dcterms:modified>
</cp:coreProperties>
</file>