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84" w:rsidRPr="00EE5084" w:rsidRDefault="00EE5084" w:rsidP="00EE5084">
      <w:pPr>
        <w:spacing w:after="0" w:line="23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EE5084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Общество с ограниченной ответственностью «Солнечный берег»</w:t>
      </w:r>
    </w:p>
    <w:p w:rsidR="00EE5084" w:rsidRPr="00EE5084" w:rsidRDefault="00EE5084" w:rsidP="00EE508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57A6"/>
          <w:sz w:val="20"/>
          <w:szCs w:val="20"/>
          <w:lang w:eastAsia="ru-RU"/>
        </w:rPr>
      </w:pP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>18 июня 2012 г.</w:t>
      </w:r>
    </w:p>
    <w:p w:rsidR="00EE5084" w:rsidRPr="00EE5084" w:rsidRDefault="00EE5084" w:rsidP="00EE5084">
      <w:pPr>
        <w:spacing w:after="0" w:line="360" w:lineRule="atLeast"/>
        <w:textAlignment w:val="baseline"/>
        <w:rPr>
          <w:rFonts w:ascii="Arial" w:eastAsia="Times New Roman" w:hAnsi="Arial" w:cs="Arial"/>
          <w:color w:val="4F57A6"/>
          <w:sz w:val="20"/>
          <w:szCs w:val="20"/>
          <w:lang w:eastAsia="ru-RU"/>
        </w:rPr>
      </w:pP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>Ге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раль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му ди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рек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ру</w:t>
      </w:r>
      <w:r w:rsidRPr="00EE5084">
        <w:rPr>
          <w:rFonts w:ascii="Arial" w:eastAsia="Times New Roman" w:hAnsi="Arial" w:cs="Arial"/>
          <w:color w:val="4F57A6"/>
          <w:sz w:val="2"/>
          <w:szCs w:val="2"/>
          <w:lang w:eastAsia="ru-RU"/>
        </w:rPr>
        <w:br/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>ООО «Лес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ная до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ли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на»</w:t>
      </w:r>
    </w:p>
    <w:p w:rsidR="00EE5084" w:rsidRPr="00EE5084" w:rsidRDefault="00EE5084" w:rsidP="00EE5084">
      <w:pPr>
        <w:spacing w:after="168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F57A6"/>
          <w:sz w:val="20"/>
          <w:szCs w:val="20"/>
          <w:lang w:eastAsia="ru-RU"/>
        </w:rPr>
      </w:pP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>ПРЕТЕНЗИЯ</w:t>
      </w:r>
    </w:p>
    <w:p w:rsidR="00EE5084" w:rsidRPr="00EE5084" w:rsidRDefault="00EE5084" w:rsidP="00EE508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57A6"/>
          <w:sz w:val="20"/>
          <w:szCs w:val="20"/>
          <w:lang w:eastAsia="ru-RU"/>
        </w:rPr>
      </w:pP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>15.05.2012 в адрес вашей ком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па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нии ООО «Лес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ная до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ли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на» по счету № 275 от 02.05.2012 была от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гру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же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на офис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ная ме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бель на сумму 312 000 руб., в том числе НДС (18%) — 47 593,22 руб. (то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вар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ная на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клад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ная № 118 от 15.05.2012).</w:t>
      </w:r>
    </w:p>
    <w:p w:rsidR="00EE5084" w:rsidRPr="00EE5084" w:rsidRDefault="00EE5084" w:rsidP="00EE508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57A6"/>
          <w:sz w:val="20"/>
          <w:szCs w:val="20"/>
          <w:lang w:eastAsia="ru-RU"/>
        </w:rPr>
      </w:pP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>Пред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опла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та по этому счету со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ста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ви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ла 156 000 руб., в том числе НДС (18%) — 23 796,61 руб. Оста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ток в сумме 156 000 (сто пять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де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сят шесть тысяч) руб., в том числе НДС (18%) — 23 796,61 руб., по усло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ви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ям счета дол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жен быть опла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чен в те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че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ние 5 (пяти) ра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бо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чих дней со дня от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груз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ки ме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бе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ли, то есть в срок до 22.05.2012 вклю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чи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тель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но.</w:t>
      </w:r>
    </w:p>
    <w:p w:rsidR="00EE5084" w:rsidRPr="00EE5084" w:rsidRDefault="00EE5084" w:rsidP="00EE508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57A6"/>
          <w:sz w:val="20"/>
          <w:szCs w:val="20"/>
          <w:lang w:eastAsia="ru-RU"/>
        </w:rPr>
      </w:pP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>Од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ко до на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сто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я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ще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го вре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ме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ни опла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та от вас так и не по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сту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пи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ла.</w:t>
      </w:r>
    </w:p>
    <w:p w:rsidR="00EE5084" w:rsidRPr="00EE5084" w:rsidRDefault="00EE5084" w:rsidP="00EE508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57A6"/>
          <w:sz w:val="20"/>
          <w:szCs w:val="20"/>
          <w:lang w:eastAsia="ru-RU"/>
        </w:rPr>
      </w:pP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>Про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сим вас в срок до 30.06.2012 по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га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сить за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дол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жен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ность и упла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тить сумму про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цен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тов за поль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зо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ва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ние чу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жи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ми де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неж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ны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ми сред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ства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ми на ос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ва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нии ст. 395 ГК РФ (рас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счи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тан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ную по ни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же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при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ве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ден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ной фор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му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ле) за пе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ри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од с 22.05.2012 по день пе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ре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чис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ле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ния суммы долга, а при несо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гла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сии с на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сто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я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щей пре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тен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зи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ей — предо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ста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вить в тот же срок пись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мен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ный мо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ви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ро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ван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ный ответ. Сумма про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цен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тов за пе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ри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од с 22.05.2012 по 18.06.2012: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473"/>
        <w:gridCol w:w="2104"/>
        <w:gridCol w:w="1602"/>
        <w:gridCol w:w="1992"/>
      </w:tblGrid>
      <w:tr w:rsidR="00EE5084" w:rsidRPr="00EE5084" w:rsidTr="00EE5084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долга с НДС (руб.)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дней про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сроч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ная став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ка бан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ков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ско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го про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цен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пени в день (руб.)</w:t>
            </w:r>
            <w:r w:rsidRPr="00EE5084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ru-RU"/>
              </w:rPr>
              <w:br/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(гра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фа 1 х гра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фа 3 / 360)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пени за весь пе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ри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од (руб.)</w:t>
            </w:r>
            <w:r w:rsidRPr="00EE5084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ru-RU"/>
              </w:rPr>
              <w:br/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(гра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фа 2 х гра</w:t>
            </w: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фа 4)</w:t>
            </w:r>
          </w:p>
        </w:tc>
      </w:tr>
      <w:tr w:rsidR="00EE5084" w:rsidRPr="00EE5084" w:rsidTr="00EE5084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5084" w:rsidRPr="00EE5084" w:rsidTr="00EE5084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156 000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34,67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970,76</w:t>
            </w:r>
          </w:p>
        </w:tc>
      </w:tr>
    </w:tbl>
    <w:p w:rsidR="00EE5084" w:rsidRPr="00EE5084" w:rsidRDefault="00EE5084" w:rsidP="00EE508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57A6"/>
          <w:sz w:val="20"/>
          <w:szCs w:val="20"/>
          <w:lang w:eastAsia="ru-RU"/>
        </w:rPr>
      </w:pP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>В слу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 xml:space="preserve">чае </w:t>
      </w:r>
      <w:proofErr w:type="spellStart"/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>непо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ступ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ле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ния</w:t>
      </w:r>
      <w:proofErr w:type="spellEnd"/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t xml:space="preserve"> опла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ты в пол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ном объ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ме будем вы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нуж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де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ны об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ра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тить</w:t>
      </w:r>
      <w:r w:rsidRPr="00EE5084">
        <w:rPr>
          <w:rFonts w:ascii="Arial" w:eastAsia="Times New Roman" w:hAnsi="Arial" w:cs="Arial"/>
          <w:color w:val="4F57A6"/>
          <w:sz w:val="20"/>
          <w:szCs w:val="20"/>
          <w:lang w:eastAsia="ru-RU"/>
        </w:rPr>
        <w:softHyphen/>
        <w:t>ся в суд.</w:t>
      </w:r>
    </w:p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1443"/>
        <w:gridCol w:w="146"/>
        <w:gridCol w:w="1977"/>
      </w:tblGrid>
      <w:tr w:rsidR="00EE5084" w:rsidRPr="00EE5084" w:rsidTr="00EE508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E5084" w:rsidRPr="00EE5084" w:rsidRDefault="00EE5084" w:rsidP="00EE5084">
            <w:pPr>
              <w:spacing w:after="0" w:line="288" w:lineRule="atLeast"/>
              <w:rPr>
                <w:rFonts w:ascii="Arial" w:eastAsia="Times New Roman" w:hAnsi="Arial" w:cs="Arial"/>
                <w:color w:val="4F57A6"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color w:val="4F57A6"/>
                <w:sz w:val="20"/>
                <w:szCs w:val="20"/>
                <w:lang w:eastAsia="ru-RU"/>
              </w:rPr>
              <w:t>Ди</w:t>
            </w:r>
            <w:r w:rsidRPr="00EE5084">
              <w:rPr>
                <w:rFonts w:ascii="Arial" w:eastAsia="Times New Roman" w:hAnsi="Arial" w:cs="Arial"/>
                <w:color w:val="4F57A6"/>
                <w:sz w:val="20"/>
                <w:szCs w:val="20"/>
                <w:lang w:eastAsia="ru-RU"/>
              </w:rPr>
              <w:softHyphen/>
              <w:t>рек</w:t>
            </w:r>
            <w:r w:rsidRPr="00EE5084">
              <w:rPr>
                <w:rFonts w:ascii="Arial" w:eastAsia="Times New Roman" w:hAnsi="Arial" w:cs="Arial"/>
                <w:color w:val="4F57A6"/>
                <w:sz w:val="20"/>
                <w:szCs w:val="20"/>
                <w:lang w:eastAsia="ru-RU"/>
              </w:rPr>
              <w:softHyphen/>
              <w:t>тор ООО «Сол</w:t>
            </w:r>
            <w:r w:rsidRPr="00EE5084">
              <w:rPr>
                <w:rFonts w:ascii="Arial" w:eastAsia="Times New Roman" w:hAnsi="Arial" w:cs="Arial"/>
                <w:color w:val="4F57A6"/>
                <w:sz w:val="20"/>
                <w:szCs w:val="20"/>
                <w:lang w:eastAsia="ru-RU"/>
              </w:rPr>
              <w:softHyphen/>
              <w:t>неч</w:t>
            </w:r>
            <w:r w:rsidRPr="00EE5084">
              <w:rPr>
                <w:rFonts w:ascii="Arial" w:eastAsia="Times New Roman" w:hAnsi="Arial" w:cs="Arial"/>
                <w:color w:val="4F57A6"/>
                <w:sz w:val="20"/>
                <w:szCs w:val="20"/>
                <w:lang w:eastAsia="ru-RU"/>
              </w:rPr>
              <w:softHyphen/>
              <w:t>ный берег»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88" w:type="dxa"/>
            </w:tcMar>
            <w:vAlign w:val="center"/>
            <w:hideMark/>
          </w:tcPr>
          <w:p w:rsidR="00EE5084" w:rsidRPr="00EE5084" w:rsidRDefault="00EE5084" w:rsidP="00EE508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4F57A6"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noProof/>
                <w:color w:val="4F57A6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285750"/>
                  <wp:effectExtent l="0" t="0" r="9525" b="0"/>
                  <wp:docPr id="1" name="Рисунок 1" descr="http://glavkniga.ru/images/digit/bosssigns/Bit_Frol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avkniga.ru/images/digit/bosssigns/Bit_Frol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084" w:rsidRPr="00EE5084" w:rsidRDefault="00EE5084" w:rsidP="00EE508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4F57A6"/>
                <w:sz w:val="16"/>
                <w:szCs w:val="16"/>
                <w:lang w:eastAsia="ru-RU"/>
              </w:rPr>
            </w:pPr>
            <w:r w:rsidRPr="00EE5084">
              <w:rPr>
                <w:rFonts w:ascii="Arial" w:eastAsia="Times New Roman" w:hAnsi="Arial" w:cs="Arial"/>
                <w:color w:val="4F57A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88" w:type="dxa"/>
            </w:tcMar>
            <w:vAlign w:val="center"/>
            <w:hideMark/>
          </w:tcPr>
          <w:p w:rsidR="00EE5084" w:rsidRPr="00EE5084" w:rsidRDefault="00EE5084" w:rsidP="00EE508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4F57A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88" w:type="dxa"/>
            </w:tcMar>
            <w:vAlign w:val="center"/>
            <w:hideMark/>
          </w:tcPr>
          <w:p w:rsidR="00EE5084" w:rsidRPr="00EE5084" w:rsidRDefault="00EE5084" w:rsidP="00EE508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57A6"/>
                <w:sz w:val="20"/>
                <w:szCs w:val="20"/>
                <w:lang w:eastAsia="ru-RU"/>
              </w:rPr>
            </w:pPr>
            <w:r w:rsidRPr="00EE5084">
              <w:rPr>
                <w:rFonts w:ascii="Arial" w:eastAsia="Times New Roman" w:hAnsi="Arial" w:cs="Arial"/>
                <w:color w:val="4F57A6"/>
                <w:sz w:val="20"/>
                <w:szCs w:val="20"/>
                <w:lang w:eastAsia="ru-RU"/>
              </w:rPr>
              <w:t>Фро</w:t>
            </w:r>
            <w:r w:rsidRPr="00EE5084">
              <w:rPr>
                <w:rFonts w:ascii="Arial" w:eastAsia="Times New Roman" w:hAnsi="Arial" w:cs="Arial"/>
                <w:color w:val="4F57A6"/>
                <w:sz w:val="20"/>
                <w:szCs w:val="20"/>
                <w:lang w:eastAsia="ru-RU"/>
              </w:rPr>
              <w:softHyphen/>
              <w:t>лов И.А.</w:t>
            </w:r>
          </w:p>
        </w:tc>
      </w:tr>
    </w:tbl>
    <w:p w:rsidR="00253349" w:rsidRDefault="00253349">
      <w:bookmarkStart w:id="0" w:name="_GoBack"/>
      <w:bookmarkEnd w:id="0"/>
    </w:p>
    <w:sectPr w:rsidR="0025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4"/>
    <w:rsid w:val="00253349"/>
    <w:rsid w:val="00E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4E69-0701-402A-B9F4-1CFB4B6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5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264">
          <w:marLeft w:val="0"/>
          <w:marRight w:val="-30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934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2</cp:revision>
  <dcterms:created xsi:type="dcterms:W3CDTF">2016-09-21T15:34:00Z</dcterms:created>
  <dcterms:modified xsi:type="dcterms:W3CDTF">2016-09-21T15:34:00Z</dcterms:modified>
</cp:coreProperties>
</file>