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49" w:rsidRDefault="00D52249" w:rsidP="00D52249">
      <w:pPr>
        <w:pStyle w:val="Default"/>
      </w:pPr>
    </w:p>
    <w:p w:rsidR="00D52249" w:rsidRDefault="00D52249" w:rsidP="00D5224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ДОВЕРЕННОСТЬ</w:t>
      </w:r>
    </w:p>
    <w:p w:rsidR="00D52249" w:rsidRDefault="00D52249" w:rsidP="00D52249">
      <w:pPr>
        <w:pStyle w:val="Default"/>
        <w:rPr>
          <w:sz w:val="23"/>
          <w:szCs w:val="23"/>
        </w:rPr>
      </w:pPr>
    </w:p>
    <w:p w:rsidR="00D52249" w:rsidRPr="00D52249" w:rsidRDefault="00D52249" w:rsidP="00D52249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Дата выдачи </w:t>
      </w:r>
      <w:r w:rsidRPr="00D52249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>.04.2017</w:t>
      </w:r>
      <w:r>
        <w:rPr>
          <w:rFonts w:ascii="Tahoma" w:hAnsi="Tahoma" w:cs="Tahoma"/>
          <w:sz w:val="20"/>
          <w:szCs w:val="20"/>
        </w:rPr>
        <w:t xml:space="preserve"> г.</w:t>
      </w:r>
      <w:r w:rsidRPr="00D52249">
        <w:rPr>
          <w:rFonts w:ascii="Tahoma" w:hAnsi="Tahoma" w:cs="Tahoma"/>
          <w:sz w:val="20"/>
          <w:szCs w:val="20"/>
        </w:rPr>
        <w:t xml:space="preserve"> </w:t>
      </w:r>
    </w:p>
    <w:p w:rsidR="00D52249" w:rsidRPr="00D52249" w:rsidRDefault="00D52249" w:rsidP="00D52249">
      <w:pPr>
        <w:pStyle w:val="Default"/>
        <w:rPr>
          <w:rFonts w:ascii="Tahoma" w:hAnsi="Tahoma" w:cs="Tahoma"/>
          <w:sz w:val="20"/>
          <w:szCs w:val="20"/>
        </w:rPr>
      </w:pPr>
    </w:p>
    <w:p w:rsidR="00D52249" w:rsidRDefault="00D52249" w:rsidP="00D52249">
      <w:pPr>
        <w:pStyle w:val="Default"/>
        <w:rPr>
          <w:rFonts w:ascii="Tahoma" w:hAnsi="Tahoma" w:cs="Tahoma"/>
          <w:sz w:val="20"/>
          <w:szCs w:val="20"/>
        </w:rPr>
      </w:pPr>
    </w:p>
    <w:p w:rsidR="00D52249" w:rsidRDefault="00D52249" w:rsidP="00D52249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Общество с ограниченной ответственностью «</w:t>
      </w:r>
      <w:r>
        <w:rPr>
          <w:rFonts w:ascii="Tahoma" w:hAnsi="Tahoma" w:cs="Tahoma"/>
          <w:sz w:val="20"/>
          <w:szCs w:val="20"/>
        </w:rPr>
        <w:t>Спарта</w:t>
      </w:r>
      <w:r>
        <w:rPr>
          <w:rFonts w:ascii="Tahoma" w:hAnsi="Tahoma" w:cs="Tahoma"/>
          <w:sz w:val="20"/>
          <w:szCs w:val="20"/>
        </w:rPr>
        <w:t xml:space="preserve">» (далее – Общество, зарегистрировано: ИФНС РФ № 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 по _________________ «____»_________, ОГРН </w:t>
      </w:r>
      <w:r>
        <w:rPr>
          <w:rFonts w:ascii="Tahoma" w:hAnsi="Tahoma" w:cs="Tahoma"/>
          <w:sz w:val="20"/>
          <w:szCs w:val="20"/>
        </w:rPr>
        <w:t>1234567876432</w:t>
      </w:r>
      <w:r>
        <w:rPr>
          <w:rFonts w:ascii="Tahoma" w:hAnsi="Tahoma" w:cs="Tahoma"/>
          <w:sz w:val="20"/>
          <w:szCs w:val="20"/>
        </w:rPr>
        <w:t xml:space="preserve">, ИНН </w:t>
      </w:r>
      <w:r>
        <w:rPr>
          <w:rFonts w:ascii="Tahoma" w:hAnsi="Tahoma" w:cs="Tahoma"/>
          <w:sz w:val="20"/>
          <w:szCs w:val="20"/>
        </w:rPr>
        <w:t>09876578943</w:t>
      </w:r>
      <w:r>
        <w:rPr>
          <w:rFonts w:ascii="Tahoma" w:hAnsi="Tahoma" w:cs="Tahoma"/>
          <w:sz w:val="20"/>
          <w:szCs w:val="20"/>
        </w:rPr>
        <w:t xml:space="preserve">; место нахождения: РФ, </w:t>
      </w:r>
      <w:r>
        <w:rPr>
          <w:rFonts w:ascii="Tahoma" w:hAnsi="Tahoma" w:cs="Tahoma"/>
          <w:sz w:val="20"/>
          <w:szCs w:val="20"/>
        </w:rPr>
        <w:t>г Москва</w:t>
      </w:r>
      <w:r>
        <w:rPr>
          <w:rFonts w:ascii="Tahoma" w:hAnsi="Tahoma" w:cs="Tahoma"/>
          <w:sz w:val="20"/>
          <w:szCs w:val="20"/>
        </w:rPr>
        <w:t xml:space="preserve"> ул. </w:t>
      </w:r>
      <w:r>
        <w:rPr>
          <w:rFonts w:ascii="Tahoma" w:hAnsi="Tahoma" w:cs="Tahoma"/>
          <w:sz w:val="20"/>
          <w:szCs w:val="20"/>
        </w:rPr>
        <w:t>Строителей</w:t>
      </w:r>
      <w:r>
        <w:rPr>
          <w:rFonts w:ascii="Tahoma" w:hAnsi="Tahoma" w:cs="Tahoma"/>
          <w:sz w:val="20"/>
          <w:szCs w:val="20"/>
        </w:rPr>
        <w:t xml:space="preserve"> д. </w:t>
      </w:r>
      <w:r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 xml:space="preserve">) в лице генерального директора </w:t>
      </w:r>
      <w:r>
        <w:rPr>
          <w:rFonts w:ascii="Tahoma" w:hAnsi="Tahoma" w:cs="Tahoma"/>
          <w:sz w:val="20"/>
          <w:szCs w:val="20"/>
        </w:rPr>
        <w:t>Сидорова Ивана Петровича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1980</w:t>
      </w:r>
      <w:r>
        <w:rPr>
          <w:rFonts w:ascii="Tahoma" w:hAnsi="Tahoma" w:cs="Tahoma"/>
          <w:sz w:val="20"/>
          <w:szCs w:val="20"/>
        </w:rPr>
        <w:t xml:space="preserve"> г.р., место рождения г. </w:t>
      </w:r>
      <w:r>
        <w:rPr>
          <w:rFonts w:ascii="Tahoma" w:hAnsi="Tahoma" w:cs="Tahoma"/>
          <w:sz w:val="20"/>
          <w:szCs w:val="20"/>
        </w:rPr>
        <w:t>Краснодар</w:t>
      </w:r>
      <w:r>
        <w:rPr>
          <w:rFonts w:ascii="Tahoma" w:hAnsi="Tahoma" w:cs="Tahoma"/>
          <w:sz w:val="20"/>
          <w:szCs w:val="20"/>
        </w:rPr>
        <w:t xml:space="preserve">, паспорт гр-на РФ _____ № _____, выдан «___»_______ г. ______________________________________, к\п __________, </w:t>
      </w:r>
      <w:proofErr w:type="spellStart"/>
      <w:r>
        <w:rPr>
          <w:rFonts w:ascii="Tahoma" w:hAnsi="Tahoma" w:cs="Tahoma"/>
          <w:sz w:val="20"/>
          <w:szCs w:val="20"/>
        </w:rPr>
        <w:t>зарег</w:t>
      </w:r>
      <w:proofErr w:type="spellEnd"/>
      <w:r>
        <w:rPr>
          <w:rFonts w:ascii="Tahoma" w:hAnsi="Tahoma" w:cs="Tahoma"/>
          <w:sz w:val="20"/>
          <w:szCs w:val="20"/>
        </w:rPr>
        <w:t>. по месту жительства по адресу: РФ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г. </w:t>
      </w:r>
      <w:r>
        <w:rPr>
          <w:rFonts w:ascii="Tahoma" w:hAnsi="Tahoma" w:cs="Tahoma"/>
          <w:sz w:val="20"/>
          <w:szCs w:val="20"/>
        </w:rPr>
        <w:t>Москва</w:t>
      </w:r>
      <w:r>
        <w:rPr>
          <w:rFonts w:ascii="Tahoma" w:hAnsi="Tahoma" w:cs="Tahoma"/>
          <w:sz w:val="20"/>
          <w:szCs w:val="20"/>
        </w:rPr>
        <w:t>, ул</w:t>
      </w:r>
      <w:r>
        <w:rPr>
          <w:rFonts w:ascii="Tahoma" w:hAnsi="Tahoma" w:cs="Tahoma"/>
          <w:sz w:val="20"/>
          <w:szCs w:val="20"/>
        </w:rPr>
        <w:t>. Пролетарская</w:t>
      </w:r>
      <w:r>
        <w:rPr>
          <w:rFonts w:ascii="Tahoma" w:hAnsi="Tahoma" w:cs="Tahoma"/>
          <w:sz w:val="20"/>
          <w:szCs w:val="20"/>
        </w:rPr>
        <w:t xml:space="preserve"> д.</w:t>
      </w:r>
      <w:r>
        <w:rPr>
          <w:rFonts w:ascii="Tahoma" w:hAnsi="Tahoma" w:cs="Tahoma"/>
          <w:sz w:val="20"/>
          <w:szCs w:val="20"/>
        </w:rPr>
        <w:t>50</w:t>
      </w:r>
      <w:r>
        <w:rPr>
          <w:rFonts w:ascii="Tahoma" w:hAnsi="Tahoma" w:cs="Tahoma"/>
          <w:sz w:val="20"/>
          <w:szCs w:val="20"/>
        </w:rPr>
        <w:t xml:space="preserve"> кв.</w:t>
      </w:r>
      <w:r>
        <w:rPr>
          <w:rFonts w:ascii="Tahoma" w:hAnsi="Tahoma" w:cs="Tahoma"/>
          <w:sz w:val="20"/>
          <w:szCs w:val="20"/>
        </w:rPr>
        <w:t>15,</w:t>
      </w:r>
      <w:r>
        <w:rPr>
          <w:rFonts w:ascii="Tahoma" w:hAnsi="Tahoma" w:cs="Tahoma"/>
          <w:sz w:val="20"/>
          <w:szCs w:val="20"/>
        </w:rPr>
        <w:t xml:space="preserve"> действующий на основании Устава ООО «</w:t>
      </w:r>
      <w:r>
        <w:rPr>
          <w:rFonts w:ascii="Tahoma" w:hAnsi="Tahoma" w:cs="Tahoma"/>
          <w:sz w:val="20"/>
          <w:szCs w:val="20"/>
        </w:rPr>
        <w:t>Спарта</w:t>
      </w:r>
      <w:r>
        <w:rPr>
          <w:rFonts w:ascii="Tahoma" w:hAnsi="Tahoma" w:cs="Tahoma"/>
          <w:sz w:val="20"/>
          <w:szCs w:val="20"/>
        </w:rPr>
        <w:t xml:space="preserve">» </w:t>
      </w:r>
    </w:p>
    <w:p w:rsidR="00D52249" w:rsidRDefault="00D52249" w:rsidP="00D52249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настоящей доверенностью предоставляет полномочия – </w:t>
      </w:r>
      <w:r>
        <w:rPr>
          <w:rFonts w:ascii="Tahoma" w:hAnsi="Tahoma" w:cs="Tahoma"/>
          <w:sz w:val="20"/>
          <w:szCs w:val="20"/>
        </w:rPr>
        <w:t xml:space="preserve">Петрова Игоря </w:t>
      </w:r>
      <w:proofErr w:type="gramStart"/>
      <w:r>
        <w:rPr>
          <w:rFonts w:ascii="Tahoma" w:hAnsi="Tahoma" w:cs="Tahoma"/>
          <w:sz w:val="20"/>
          <w:szCs w:val="20"/>
        </w:rPr>
        <w:t>Ивановича  1976</w:t>
      </w:r>
      <w:proofErr w:type="gramEnd"/>
      <w:r>
        <w:rPr>
          <w:rFonts w:ascii="Tahoma" w:hAnsi="Tahoma" w:cs="Tahoma"/>
          <w:sz w:val="20"/>
          <w:szCs w:val="20"/>
        </w:rPr>
        <w:t xml:space="preserve"> г.р., место рождения: г. </w:t>
      </w:r>
      <w:r>
        <w:rPr>
          <w:rFonts w:ascii="Tahoma" w:hAnsi="Tahoma" w:cs="Tahoma"/>
          <w:sz w:val="20"/>
          <w:szCs w:val="20"/>
        </w:rPr>
        <w:t>Иваново</w:t>
      </w:r>
      <w:r>
        <w:rPr>
          <w:rFonts w:ascii="Tahoma" w:hAnsi="Tahoma" w:cs="Tahoma"/>
          <w:sz w:val="20"/>
          <w:szCs w:val="20"/>
        </w:rPr>
        <w:t xml:space="preserve">, паспорт гр-на РФ ______________, выдан «_____»______________г. ________________ , к/п 762-006, </w:t>
      </w:r>
      <w:proofErr w:type="spellStart"/>
      <w:r>
        <w:rPr>
          <w:rFonts w:ascii="Tahoma" w:hAnsi="Tahoma" w:cs="Tahoma"/>
          <w:sz w:val="20"/>
          <w:szCs w:val="20"/>
        </w:rPr>
        <w:t>зарег</w:t>
      </w:r>
      <w:proofErr w:type="spellEnd"/>
      <w:r>
        <w:rPr>
          <w:rFonts w:ascii="Tahoma" w:hAnsi="Tahoma" w:cs="Tahoma"/>
          <w:sz w:val="20"/>
          <w:szCs w:val="20"/>
        </w:rPr>
        <w:t xml:space="preserve">. по месту жительства по адресу: РФ, г. </w:t>
      </w:r>
      <w:r>
        <w:rPr>
          <w:rFonts w:ascii="Tahoma" w:hAnsi="Tahoma" w:cs="Tahoma"/>
          <w:sz w:val="20"/>
          <w:szCs w:val="20"/>
        </w:rPr>
        <w:t>Москва</w:t>
      </w:r>
      <w:r>
        <w:rPr>
          <w:rFonts w:ascii="Tahoma" w:hAnsi="Tahoma" w:cs="Tahoma"/>
          <w:sz w:val="20"/>
          <w:szCs w:val="20"/>
        </w:rPr>
        <w:t xml:space="preserve">, ул. </w:t>
      </w:r>
      <w:r>
        <w:rPr>
          <w:rFonts w:ascii="Tahoma" w:hAnsi="Tahoma" w:cs="Tahoma"/>
          <w:sz w:val="20"/>
          <w:szCs w:val="20"/>
        </w:rPr>
        <w:t>Жуковская</w:t>
      </w:r>
      <w:r>
        <w:rPr>
          <w:rFonts w:ascii="Tahoma" w:hAnsi="Tahoma" w:cs="Tahoma"/>
          <w:sz w:val="20"/>
          <w:szCs w:val="20"/>
        </w:rPr>
        <w:t>, д</w:t>
      </w:r>
      <w:r>
        <w:rPr>
          <w:rFonts w:ascii="Tahoma" w:hAnsi="Tahoma" w:cs="Tahoma"/>
          <w:sz w:val="20"/>
          <w:szCs w:val="20"/>
        </w:rPr>
        <w:t>.6,</w:t>
      </w:r>
      <w:r>
        <w:rPr>
          <w:rFonts w:ascii="Tahoma" w:hAnsi="Tahoma" w:cs="Tahoma"/>
          <w:sz w:val="20"/>
          <w:szCs w:val="20"/>
        </w:rPr>
        <w:t xml:space="preserve"> кв. </w:t>
      </w:r>
      <w:r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, </w:t>
      </w:r>
    </w:p>
    <w:p w:rsidR="00D52249" w:rsidRDefault="00D52249" w:rsidP="00D52249">
      <w:pPr>
        <w:pStyle w:val="Default"/>
        <w:rPr>
          <w:rFonts w:ascii="Tahoma" w:hAnsi="Tahoma" w:cs="Tahoma"/>
          <w:sz w:val="20"/>
          <w:szCs w:val="20"/>
        </w:rPr>
      </w:pPr>
    </w:p>
    <w:p w:rsidR="00D52249" w:rsidRDefault="00D52249" w:rsidP="00D52249">
      <w:pPr>
        <w:pStyle w:val="Default"/>
        <w:rPr>
          <w:rFonts w:ascii="Tahoma" w:hAnsi="Tahoma" w:cs="Tahoma"/>
          <w:sz w:val="20"/>
          <w:szCs w:val="20"/>
        </w:rPr>
      </w:pPr>
    </w:p>
    <w:p w:rsidR="00D52249" w:rsidRDefault="00D52249" w:rsidP="00D52249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 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 общим собранием участников, отправлять от имени Общества и получать на имя Общества любую корреспонденцию, открывать счета в любом кредитном учреждении РФ, в любых банках на территории РФ, получать выписки со счетов, подписывать платежные документы, вносить и получать (в том числе со счетов) наличные денежные средства, подписывать бухгалтерскую отчетность, приобретать и отчуждать от имени и в интересах акционерного общества любые ценные бумаги; </w:t>
      </w:r>
    </w:p>
    <w:p w:rsidR="00D52249" w:rsidRDefault="00D52249" w:rsidP="00D52249">
      <w:pPr>
        <w:pStyle w:val="Default"/>
        <w:rPr>
          <w:rFonts w:ascii="Tahoma" w:hAnsi="Tahoma" w:cs="Tahoma"/>
          <w:sz w:val="18"/>
          <w:szCs w:val="18"/>
        </w:rPr>
      </w:pPr>
    </w:p>
    <w:p w:rsidR="00D52249" w:rsidRDefault="00D52249" w:rsidP="00D52249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в органах прокуратуры РФ и иных правоохранительных органах РФ, подавать от имени акционерного общества любые заявления, представлять все необходимые справки, выписки и документы, получать от компетентных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 </w:t>
      </w:r>
    </w:p>
    <w:p w:rsidR="00D52249" w:rsidRDefault="00D52249" w:rsidP="00D52249">
      <w:pPr>
        <w:pStyle w:val="Default"/>
        <w:rPr>
          <w:rFonts w:ascii="Tahoma" w:hAnsi="Tahoma" w:cs="Tahoma"/>
          <w:sz w:val="18"/>
          <w:szCs w:val="18"/>
        </w:rPr>
      </w:pPr>
    </w:p>
    <w:p w:rsidR="00D52249" w:rsidRDefault="00D52249" w:rsidP="00D52249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 </w:t>
      </w:r>
    </w:p>
    <w:p w:rsidR="00D52249" w:rsidRDefault="00D52249" w:rsidP="00D52249">
      <w:pPr>
        <w:pStyle w:val="Default"/>
        <w:rPr>
          <w:rFonts w:ascii="Tahoma" w:hAnsi="Tahoma" w:cs="Tahoma"/>
          <w:sz w:val="18"/>
          <w:szCs w:val="18"/>
        </w:rPr>
      </w:pPr>
    </w:p>
    <w:p w:rsidR="00D52249" w:rsidRDefault="00D52249" w:rsidP="00D52249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 </w:t>
      </w:r>
    </w:p>
    <w:p w:rsidR="00D52249" w:rsidRDefault="00D52249" w:rsidP="00D52249">
      <w:pPr>
        <w:pStyle w:val="Default"/>
        <w:rPr>
          <w:rFonts w:cstheme="minorBidi"/>
          <w:color w:val="auto"/>
        </w:rPr>
      </w:pPr>
    </w:p>
    <w:p w:rsidR="00D52249" w:rsidRDefault="00D52249" w:rsidP="00D52249">
      <w:pPr>
        <w:pStyle w:val="Default"/>
        <w:pageBreakBefore/>
        <w:rPr>
          <w:rFonts w:cstheme="minorBidi"/>
          <w:color w:val="auto"/>
        </w:rPr>
      </w:pP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5. 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взысканию, право отзыва исполнительных документов, право заключить мировое соглашение на стадии исполнительного производства, право обжалования действий судебного пристава-исполнителя; </w:t>
      </w: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6. Совершать любые юридические и фактические действия по выполнению настоящего поручения. </w:t>
      </w: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Статьи 186 - 189 ГК РФ представителю разъяснены. </w:t>
      </w: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Доверенность выдана сроком на один год без права передоверия полномочий. </w:t>
      </w: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Образец подписи представителя: ___________________ </w:t>
      </w:r>
    </w:p>
    <w:p w:rsidR="00D52249" w:rsidRDefault="00D52249" w:rsidP="00D52249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75459C" w:rsidRDefault="00D52249" w:rsidP="00D52249">
      <w:r>
        <w:rPr>
          <w:rFonts w:ascii="Tahoma" w:hAnsi="Tahoma" w:cs="Tahoma"/>
          <w:sz w:val="20"/>
          <w:szCs w:val="20"/>
        </w:rPr>
        <w:t>Генеральный директор «___________________» _______ /______________</w:t>
      </w:r>
    </w:p>
    <w:sectPr w:rsidR="0075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49"/>
    <w:rsid w:val="0075459C"/>
    <w:rsid w:val="00D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1406-369C-4F61-AC60-2C578BAF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2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3837</Characters>
  <Application>Microsoft Office Word</Application>
  <DocSecurity>0</DocSecurity>
  <Lines>31</Lines>
  <Paragraphs>8</Paragraphs>
  <ScaleCrop>false</ScaleCrop>
  <Company>diakov.net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2017-11-06T10:46:00Z</dcterms:created>
  <dcterms:modified xsi:type="dcterms:W3CDTF">2017-11-06T10:51:00Z</dcterms:modified>
</cp:coreProperties>
</file>