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5" w:rsidRPr="001974B9" w:rsidRDefault="00EA24B5" w:rsidP="0095312D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В Тверской районный суд города Москвы</w:t>
      </w:r>
    </w:p>
    <w:p w:rsidR="0095312D" w:rsidRPr="0095312D" w:rsidRDefault="00EA24B5" w:rsidP="0095312D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От Гуляевой Эльвиры Артуровны,</w:t>
      </w:r>
    </w:p>
    <w:p w:rsidR="0095312D" w:rsidRDefault="00EA24B5" w:rsidP="0095312D">
      <w:pPr>
        <w:tabs>
          <w:tab w:val="left" w:pos="5940"/>
        </w:tabs>
        <w:jc w:val="right"/>
        <w:rPr>
          <w:sz w:val="32"/>
          <w:szCs w:val="32"/>
        </w:rPr>
      </w:pPr>
      <w:proofErr w:type="gramStart"/>
      <w:r w:rsidRPr="001974B9">
        <w:rPr>
          <w:sz w:val="32"/>
          <w:szCs w:val="32"/>
        </w:rPr>
        <w:t>проживаю</w:t>
      </w:r>
      <w:bookmarkStart w:id="0" w:name="_GoBack"/>
      <w:bookmarkEnd w:id="0"/>
      <w:r w:rsidRPr="001974B9">
        <w:rPr>
          <w:sz w:val="32"/>
          <w:szCs w:val="32"/>
        </w:rPr>
        <w:t>щей</w:t>
      </w:r>
      <w:proofErr w:type="gramEnd"/>
      <w:r w:rsidRPr="001974B9">
        <w:rPr>
          <w:sz w:val="32"/>
          <w:szCs w:val="32"/>
        </w:rPr>
        <w:t xml:space="preserve"> по адресу</w:t>
      </w:r>
      <w:r w:rsidR="0095312D">
        <w:rPr>
          <w:sz w:val="32"/>
          <w:szCs w:val="32"/>
        </w:rPr>
        <w:t>:</w:t>
      </w:r>
    </w:p>
    <w:p w:rsidR="00EA24B5" w:rsidRPr="001974B9" w:rsidRDefault="00EA24B5" w:rsidP="0095312D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г.</w:t>
      </w:r>
      <w:r w:rsidR="0095312D" w:rsidRPr="0095312D">
        <w:rPr>
          <w:sz w:val="32"/>
          <w:szCs w:val="32"/>
        </w:rPr>
        <w:t xml:space="preserve"> </w:t>
      </w:r>
      <w:r w:rsidRPr="001974B9">
        <w:rPr>
          <w:sz w:val="32"/>
          <w:szCs w:val="32"/>
        </w:rPr>
        <w:t>Москва, ул.</w:t>
      </w:r>
      <w:r w:rsidR="0095312D" w:rsidRPr="0095312D">
        <w:rPr>
          <w:sz w:val="32"/>
          <w:szCs w:val="32"/>
        </w:rPr>
        <w:t xml:space="preserve"> </w:t>
      </w:r>
      <w:r w:rsidRPr="001974B9">
        <w:rPr>
          <w:sz w:val="32"/>
          <w:szCs w:val="32"/>
        </w:rPr>
        <w:t>Тверская, дом 17, кв. 3</w:t>
      </w:r>
    </w:p>
    <w:p w:rsidR="00EA24B5" w:rsidRPr="001974B9" w:rsidRDefault="00EA24B5" w:rsidP="0095312D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по гражданскому делу № 8403</w:t>
      </w:r>
    </w:p>
    <w:p w:rsidR="00EA24B5" w:rsidRPr="001974B9" w:rsidRDefault="00EA24B5" w:rsidP="0095312D">
      <w:pPr>
        <w:jc w:val="right"/>
        <w:rPr>
          <w:sz w:val="32"/>
          <w:szCs w:val="32"/>
        </w:rPr>
      </w:pPr>
      <w:r w:rsidRPr="001974B9">
        <w:rPr>
          <w:sz w:val="32"/>
          <w:szCs w:val="32"/>
        </w:rPr>
        <w:t xml:space="preserve">по иску Гуляевой Эльвиры Артуровны </w:t>
      </w:r>
    </w:p>
    <w:p w:rsidR="00EA24B5" w:rsidRPr="001974B9" w:rsidRDefault="00EA24B5" w:rsidP="0095312D">
      <w:pPr>
        <w:tabs>
          <w:tab w:val="left" w:pos="522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 xml:space="preserve">к Романову Станиславу Сергеевичу </w:t>
      </w:r>
    </w:p>
    <w:p w:rsidR="00EA24B5" w:rsidRDefault="00EA24B5" w:rsidP="00EA24B5">
      <w:pPr>
        <w:jc w:val="center"/>
        <w:rPr>
          <w:b/>
          <w:sz w:val="32"/>
          <w:szCs w:val="32"/>
        </w:rPr>
      </w:pPr>
    </w:p>
    <w:p w:rsidR="00EA24B5" w:rsidRPr="001974B9" w:rsidRDefault="00EA24B5" w:rsidP="00EA24B5">
      <w:pPr>
        <w:jc w:val="center"/>
        <w:rPr>
          <w:b/>
          <w:sz w:val="32"/>
          <w:szCs w:val="32"/>
        </w:rPr>
      </w:pPr>
      <w:r w:rsidRPr="001974B9">
        <w:rPr>
          <w:b/>
          <w:sz w:val="32"/>
          <w:szCs w:val="32"/>
        </w:rPr>
        <w:t>ХОДАТАЙСТВО</w:t>
      </w:r>
    </w:p>
    <w:p w:rsidR="00EA24B5" w:rsidRPr="001974B9" w:rsidRDefault="00EA24B5" w:rsidP="00EA24B5">
      <w:pPr>
        <w:jc w:val="center"/>
        <w:rPr>
          <w:b/>
          <w:sz w:val="32"/>
          <w:szCs w:val="32"/>
        </w:rPr>
      </w:pPr>
      <w:r w:rsidRPr="001974B9">
        <w:rPr>
          <w:b/>
          <w:sz w:val="32"/>
          <w:szCs w:val="32"/>
        </w:rPr>
        <w:t>о назначении почерковедческой экспертизы</w:t>
      </w:r>
    </w:p>
    <w:p w:rsidR="00EA24B5" w:rsidRDefault="00EA24B5" w:rsidP="00EA24B5">
      <w:pPr>
        <w:rPr>
          <w:sz w:val="32"/>
          <w:szCs w:val="32"/>
        </w:rPr>
      </w:pPr>
    </w:p>
    <w:p w:rsidR="00EA24B5" w:rsidRPr="001974B9" w:rsidRDefault="00EA24B5" w:rsidP="0095312D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>В производстве суда находится гражданское дело № 8403по иску Гуляевой Эльвиры Артуровны (ФИО истца) к Романову Станиславу Сергеевичу (ФИО ответчика) о наследовании имущества (указать сущность требований).</w:t>
      </w:r>
    </w:p>
    <w:p w:rsidR="00EA24B5" w:rsidRPr="001974B9" w:rsidRDefault="00EA24B5" w:rsidP="0095312D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>В качестве одного из доказательств по делу представлено завещание (указать наименование документа, от чьего имени он выполнен, какие сведения для дела содержит), подлинность которого вызывает сомнения из-за несоответствия подписи на завещании реальной подписи завещател</w:t>
      </w:r>
      <w:proofErr w:type="gramStart"/>
      <w:r w:rsidRPr="001974B9">
        <w:rPr>
          <w:sz w:val="32"/>
          <w:szCs w:val="32"/>
        </w:rPr>
        <w:t>я(</w:t>
      </w:r>
      <w:proofErr w:type="gramEnd"/>
      <w:r w:rsidRPr="001974B9">
        <w:rPr>
          <w:sz w:val="32"/>
          <w:szCs w:val="32"/>
        </w:rPr>
        <w:t>привести причины сомнения в подлинности рукописного текста или подписи в документе).</w:t>
      </w:r>
    </w:p>
    <w:p w:rsidR="00EA24B5" w:rsidRPr="001974B9" w:rsidRDefault="00EA24B5" w:rsidP="0095312D">
      <w:pPr>
        <w:jc w:val="both"/>
        <w:rPr>
          <w:bCs/>
          <w:sz w:val="32"/>
          <w:szCs w:val="32"/>
        </w:rPr>
      </w:pPr>
      <w:r w:rsidRPr="001974B9">
        <w:rPr>
          <w:sz w:val="32"/>
          <w:szCs w:val="32"/>
        </w:rPr>
        <w:t>На основании изложенного, руководствуясь статьей 79 Гражданского процессуального кодекса РФ,</w:t>
      </w:r>
    </w:p>
    <w:p w:rsidR="00EA24B5" w:rsidRPr="001974B9" w:rsidRDefault="00EA24B5" w:rsidP="0095312D">
      <w:pPr>
        <w:jc w:val="both"/>
        <w:rPr>
          <w:sz w:val="32"/>
          <w:szCs w:val="32"/>
        </w:rPr>
      </w:pPr>
      <w:r w:rsidRPr="001974B9">
        <w:rPr>
          <w:bCs/>
          <w:sz w:val="32"/>
          <w:szCs w:val="32"/>
        </w:rPr>
        <w:t>Прошу:</w:t>
      </w:r>
    </w:p>
    <w:p w:rsidR="00EA24B5" w:rsidRPr="001974B9" w:rsidRDefault="00EA24B5" w:rsidP="0095312D">
      <w:pPr>
        <w:suppressAutoHyphens/>
        <w:jc w:val="both"/>
        <w:rPr>
          <w:sz w:val="32"/>
          <w:szCs w:val="32"/>
        </w:rPr>
      </w:pPr>
    </w:p>
    <w:p w:rsidR="00EA24B5" w:rsidRPr="001974B9" w:rsidRDefault="00EA24B5" w:rsidP="0095312D">
      <w:pPr>
        <w:suppressAutoHyphens/>
        <w:jc w:val="both"/>
        <w:rPr>
          <w:sz w:val="32"/>
          <w:szCs w:val="32"/>
        </w:rPr>
      </w:pPr>
      <w:r w:rsidRPr="001974B9">
        <w:rPr>
          <w:sz w:val="32"/>
          <w:szCs w:val="32"/>
        </w:rPr>
        <w:t>1. Назначить по делу проведение судебной почерковедческой экспертизы, на разрешение которой поставить следующие вопросы:</w:t>
      </w:r>
    </w:p>
    <w:p w:rsidR="00EA24B5" w:rsidRPr="001974B9" w:rsidRDefault="00EA24B5" w:rsidP="0095312D">
      <w:pPr>
        <w:suppressAutoHyphens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Принадлежит ли подпись, оставленная в завещании, завещателю?</w:t>
      </w:r>
    </w:p>
    <w:p w:rsidR="00EA24B5" w:rsidRPr="001974B9" w:rsidRDefault="00EA24B5" w:rsidP="0095312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Проведение почерковедческой экспертизы поручить государственной экспертной группе (наименование экспертного учреждения).</w:t>
      </w:r>
    </w:p>
    <w:p w:rsidR="00EA24B5" w:rsidRPr="001974B9" w:rsidRDefault="00EA24B5" w:rsidP="0095312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bCs/>
          <w:sz w:val="32"/>
          <w:szCs w:val="32"/>
        </w:rPr>
      </w:pPr>
      <w:r w:rsidRPr="001974B9">
        <w:rPr>
          <w:sz w:val="32"/>
          <w:szCs w:val="32"/>
        </w:rPr>
        <w:t>Оплату за проведение экспертизы возложить на Гуляеву Эльвиру Артуровну (указать, кто должен провести оплату за экспертизу).</w:t>
      </w:r>
    </w:p>
    <w:p w:rsidR="00EA24B5" w:rsidRPr="001974B9" w:rsidRDefault="00EA24B5" w:rsidP="0095312D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1974B9">
        <w:rPr>
          <w:bCs/>
          <w:sz w:val="32"/>
          <w:szCs w:val="32"/>
        </w:rPr>
        <w:t xml:space="preserve">Перечень прилагаемых к ходатайству документов </w:t>
      </w:r>
      <w:r w:rsidRPr="001974B9">
        <w:rPr>
          <w:sz w:val="32"/>
          <w:szCs w:val="32"/>
        </w:rPr>
        <w:t>(копии по числу лиц, участвующих в деле):</w:t>
      </w:r>
    </w:p>
    <w:p w:rsidR="00EA24B5" w:rsidRPr="001974B9" w:rsidRDefault="00EA24B5" w:rsidP="0095312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Документы, содержащие свободные образцы почерка завещателя.</w:t>
      </w:r>
    </w:p>
    <w:p w:rsidR="00EA24B5" w:rsidRPr="001974B9" w:rsidRDefault="00EA24B5" w:rsidP="0095312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lastRenderedPageBreak/>
        <w:t>Документы, подтверждающие основания ходатайства почерковедческой экспертизы</w:t>
      </w:r>
    </w:p>
    <w:p w:rsidR="00EA24B5" w:rsidRPr="001974B9" w:rsidRDefault="00EA24B5" w:rsidP="0095312D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>Дата подачи ходатайства "20"мая 2016 г.</w:t>
      </w:r>
    </w:p>
    <w:p w:rsidR="00EA24B5" w:rsidRPr="001974B9" w:rsidRDefault="00EA24B5" w:rsidP="0095312D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>Подпись _______</w:t>
      </w:r>
    </w:p>
    <w:p w:rsidR="00E41189" w:rsidRDefault="00E41189" w:rsidP="0095312D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BEC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4B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12D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B5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2018-01-23T11:08:00Z</dcterms:created>
  <dcterms:modified xsi:type="dcterms:W3CDTF">2018-01-23T11:08:00Z</dcterms:modified>
</cp:coreProperties>
</file>