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16" w:rsidRPr="00610416" w:rsidRDefault="00610416" w:rsidP="00610416">
      <w:pPr>
        <w:spacing w:before="100" w:beforeAutospacing="1" w:after="100" w:afterAutospacing="1" w:line="240" w:lineRule="auto"/>
        <w:jc w:val="right"/>
        <w:rPr>
          <w:rFonts w:eastAsia="Times New Roman" w:cs="Arial"/>
          <w:iCs/>
          <w:color w:val="000000"/>
          <w:sz w:val="16"/>
          <w:szCs w:val="16"/>
          <w:lang w:eastAsia="ru-RU"/>
        </w:rPr>
      </w:pPr>
      <w:r w:rsidRPr="00610416">
        <w:rPr>
          <w:rFonts w:eastAsia="Times New Roman" w:cs="Arial"/>
          <w:iCs/>
          <w:color w:val="000000"/>
          <w:sz w:val="16"/>
          <w:szCs w:val="16"/>
          <w:lang w:eastAsia="ru-RU"/>
        </w:rPr>
        <w:t>Образец доверенности на внесение изменений при смене гендиректора</w:t>
      </w:r>
    </w:p>
    <w:p w:rsidR="00610416" w:rsidRDefault="00610416" w:rsidP="00610416">
      <w:pPr>
        <w:spacing w:before="100" w:beforeAutospacing="1" w:after="100" w:afterAutospacing="1" w:line="240" w:lineRule="auto"/>
        <w:jc w:val="center"/>
        <w:rPr>
          <w:rFonts w:eastAsia="Times New Roman" w:cs="Arial"/>
          <w:iCs/>
          <w:color w:val="000000"/>
          <w:sz w:val="27"/>
          <w:szCs w:val="27"/>
          <w:lang w:eastAsia="ru-RU"/>
        </w:rPr>
      </w:pPr>
    </w:p>
    <w:p w:rsidR="00610416" w:rsidRDefault="00610416" w:rsidP="00610416">
      <w:pPr>
        <w:spacing w:before="100" w:beforeAutospacing="1" w:after="100" w:afterAutospacing="1" w:line="240" w:lineRule="auto"/>
        <w:jc w:val="center"/>
        <w:rPr>
          <w:rFonts w:eastAsia="Times New Roman" w:cs="Arial"/>
          <w:iCs/>
          <w:color w:val="000000"/>
          <w:sz w:val="27"/>
          <w:szCs w:val="27"/>
          <w:lang w:eastAsia="ru-RU"/>
        </w:rPr>
      </w:pPr>
    </w:p>
    <w:p w:rsidR="00610416" w:rsidRPr="00610416" w:rsidRDefault="00610416" w:rsidP="00610416">
      <w:pPr>
        <w:spacing w:before="100" w:beforeAutospacing="1" w:after="100" w:afterAutospacing="1" w:line="240" w:lineRule="auto"/>
        <w:jc w:val="center"/>
        <w:rPr>
          <w:rFonts w:eastAsia="Times New Roman" w:cs="Arial"/>
          <w:iCs/>
          <w:color w:val="000000"/>
          <w:sz w:val="27"/>
          <w:szCs w:val="27"/>
          <w:lang w:eastAsia="ru-RU"/>
        </w:rPr>
      </w:pPr>
      <w:r w:rsidRPr="00610416">
        <w:rPr>
          <w:rFonts w:eastAsia="Times New Roman" w:cs="Arial"/>
          <w:iCs/>
          <w:color w:val="000000"/>
          <w:sz w:val="27"/>
          <w:szCs w:val="27"/>
          <w:lang w:eastAsia="ru-RU"/>
        </w:rPr>
        <w:t>Доверенность</w:t>
      </w:r>
    </w:p>
    <w:p w:rsidR="00610416" w:rsidRDefault="00610416" w:rsidP="00610416">
      <w:pPr>
        <w:spacing w:before="100" w:beforeAutospacing="1" w:after="100" w:afterAutospacing="1" w:line="240" w:lineRule="auto"/>
        <w:rPr>
          <w:rFonts w:eastAsia="Times New Roman" w:cs="Arial"/>
          <w:iCs/>
          <w:color w:val="000000"/>
          <w:sz w:val="27"/>
          <w:szCs w:val="27"/>
          <w:lang w:eastAsia="ru-RU"/>
        </w:rPr>
      </w:pPr>
    </w:p>
    <w:p w:rsidR="00610416" w:rsidRPr="00610416" w:rsidRDefault="00610416" w:rsidP="00610416">
      <w:pPr>
        <w:spacing w:before="100" w:beforeAutospacing="1" w:after="100" w:afterAutospacing="1" w:line="240" w:lineRule="auto"/>
        <w:rPr>
          <w:rFonts w:eastAsia="Times New Roman" w:cs="Arial"/>
          <w:iCs/>
          <w:color w:val="000000"/>
          <w:sz w:val="27"/>
          <w:szCs w:val="27"/>
          <w:lang w:eastAsia="ru-RU"/>
        </w:rPr>
      </w:pPr>
      <w:r w:rsidRPr="00610416">
        <w:rPr>
          <w:rFonts w:eastAsia="Times New Roman" w:cs="Arial"/>
          <w:iCs/>
          <w:color w:val="000000"/>
          <w:sz w:val="27"/>
          <w:szCs w:val="27"/>
          <w:lang w:eastAsia="ru-RU"/>
        </w:rPr>
        <w:t>Г. Москва</w:t>
      </w:r>
      <w:r w:rsidRPr="00610416">
        <w:rPr>
          <w:rFonts w:eastAsia="Times New Roman" w:cs="Arial"/>
          <w:iCs/>
          <w:color w:val="000000"/>
          <w:sz w:val="27"/>
          <w:szCs w:val="27"/>
          <w:lang w:eastAsia="ru-RU"/>
        </w:rPr>
        <w:tab/>
      </w:r>
      <w:r w:rsidRPr="00610416">
        <w:rPr>
          <w:rFonts w:eastAsia="Times New Roman" w:cs="Arial"/>
          <w:iCs/>
          <w:color w:val="000000"/>
          <w:sz w:val="27"/>
          <w:szCs w:val="27"/>
          <w:lang w:eastAsia="ru-RU"/>
        </w:rPr>
        <w:tab/>
      </w:r>
      <w:r w:rsidRPr="00610416">
        <w:rPr>
          <w:rFonts w:eastAsia="Times New Roman" w:cs="Arial"/>
          <w:iCs/>
          <w:color w:val="000000"/>
          <w:sz w:val="27"/>
          <w:szCs w:val="27"/>
          <w:lang w:eastAsia="ru-RU"/>
        </w:rPr>
        <w:tab/>
      </w:r>
      <w:r w:rsidRPr="00610416">
        <w:rPr>
          <w:rFonts w:eastAsia="Times New Roman" w:cs="Arial"/>
          <w:iCs/>
          <w:color w:val="000000"/>
          <w:sz w:val="27"/>
          <w:szCs w:val="27"/>
          <w:lang w:eastAsia="ru-RU"/>
        </w:rPr>
        <w:tab/>
      </w:r>
      <w:r w:rsidRPr="00610416">
        <w:rPr>
          <w:rFonts w:eastAsia="Times New Roman" w:cs="Arial"/>
          <w:iCs/>
          <w:color w:val="000000"/>
          <w:sz w:val="27"/>
          <w:szCs w:val="27"/>
          <w:lang w:eastAsia="ru-RU"/>
        </w:rPr>
        <w:tab/>
      </w:r>
      <w:r w:rsidRPr="00610416">
        <w:rPr>
          <w:rFonts w:eastAsia="Times New Roman" w:cs="Arial"/>
          <w:iCs/>
          <w:color w:val="000000"/>
          <w:sz w:val="27"/>
          <w:szCs w:val="27"/>
          <w:lang w:eastAsia="ru-RU"/>
        </w:rPr>
        <w:tab/>
        <w:t>10 октября 2017 года</w:t>
      </w:r>
    </w:p>
    <w:p w:rsidR="00610416" w:rsidRDefault="00610416" w:rsidP="00610416">
      <w:pPr>
        <w:spacing w:before="100" w:beforeAutospacing="1" w:after="100" w:afterAutospacing="1" w:line="240" w:lineRule="auto"/>
        <w:jc w:val="both"/>
        <w:rPr>
          <w:rFonts w:eastAsia="Times New Roman" w:cs="Arial"/>
          <w:i/>
          <w:iCs/>
          <w:color w:val="000000"/>
          <w:sz w:val="27"/>
          <w:szCs w:val="27"/>
          <w:lang w:eastAsia="ru-RU"/>
        </w:rPr>
      </w:pPr>
      <w:bookmarkStart w:id="0" w:name="_GoBack"/>
    </w:p>
    <w:p w:rsidR="00610416" w:rsidRPr="00610416" w:rsidRDefault="00610416" w:rsidP="00610416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proofErr w:type="gramStart"/>
      <w:r w:rsidRPr="00610416">
        <w:rPr>
          <w:rFonts w:eastAsia="Times New Roman" w:cs="Arial"/>
          <w:iCs/>
          <w:color w:val="000000"/>
          <w:sz w:val="27"/>
          <w:szCs w:val="27"/>
          <w:lang w:eastAsia="ru-RU"/>
        </w:rPr>
        <w:t>Я, Юрченко Александр Иванович, генеральный директор общества с ограниченной ответственностью «Строй Плюс», именуемое в дальнейшем «Доверитель», действующий на основании Устава, доверяю Харченко Евгению Вячеславовичу, паспорт серии 99 16 № 456328 выдан ОВД «Выхино» города Москвы 08 августа 2016 года, код подразделения 772-016, зарегистрированного по адресу: город Москва, улица Степная, дом 12/8, квартира 17, именуемому в дальнейшем Поверенный, представлять интересы Доверителя</w:t>
      </w:r>
      <w:proofErr w:type="gramEnd"/>
      <w:r w:rsidRPr="00610416">
        <w:rPr>
          <w:rFonts w:eastAsia="Times New Roman" w:cs="Arial"/>
          <w:iCs/>
          <w:color w:val="000000"/>
          <w:sz w:val="27"/>
          <w:szCs w:val="27"/>
          <w:lang w:eastAsia="ru-RU"/>
        </w:rPr>
        <w:t xml:space="preserve"> в МИФНС России № 56 по городу Москве при государственной регистрации изменений в уставе общества. Для этого поручаю ему совершать следующие действия:</w:t>
      </w:r>
    </w:p>
    <w:p w:rsidR="00610416" w:rsidRPr="00610416" w:rsidRDefault="00610416" w:rsidP="00610416">
      <w:pPr>
        <w:numPr>
          <w:ilvl w:val="0"/>
          <w:numId w:val="1"/>
        </w:numPr>
        <w:spacing w:before="100" w:beforeAutospacing="1" w:after="300" w:line="240" w:lineRule="auto"/>
        <w:jc w:val="both"/>
        <w:rPr>
          <w:rFonts w:eastAsia="Times New Roman" w:cs="Arial"/>
          <w:iCs/>
          <w:color w:val="000000"/>
          <w:sz w:val="27"/>
          <w:szCs w:val="27"/>
          <w:lang w:eastAsia="ru-RU"/>
        </w:rPr>
      </w:pPr>
      <w:r w:rsidRPr="00610416">
        <w:rPr>
          <w:rFonts w:eastAsia="Times New Roman" w:cs="Arial"/>
          <w:iCs/>
          <w:color w:val="000000"/>
          <w:sz w:val="27"/>
          <w:szCs w:val="27"/>
          <w:lang w:eastAsia="ru-RU"/>
        </w:rPr>
        <w:t>Подавать в ИФНС заявления о государственной регистрации изменений, вносимых в учредительные документы юридического лица.</w:t>
      </w:r>
    </w:p>
    <w:p w:rsidR="00610416" w:rsidRPr="00610416" w:rsidRDefault="00610416" w:rsidP="00610416">
      <w:pPr>
        <w:numPr>
          <w:ilvl w:val="0"/>
          <w:numId w:val="1"/>
        </w:numPr>
        <w:spacing w:before="100" w:beforeAutospacing="1" w:after="300" w:line="240" w:lineRule="auto"/>
        <w:jc w:val="both"/>
        <w:rPr>
          <w:rFonts w:eastAsia="Times New Roman" w:cs="Arial"/>
          <w:iCs/>
          <w:color w:val="000000"/>
          <w:sz w:val="27"/>
          <w:szCs w:val="27"/>
          <w:lang w:eastAsia="ru-RU"/>
        </w:rPr>
      </w:pPr>
      <w:r w:rsidRPr="00610416">
        <w:rPr>
          <w:rFonts w:eastAsia="Times New Roman" w:cs="Arial"/>
          <w:iCs/>
          <w:color w:val="000000"/>
          <w:sz w:val="27"/>
          <w:szCs w:val="27"/>
          <w:lang w:eastAsia="ru-RU"/>
        </w:rPr>
        <w:t>Получать документы о регистрации изменений.</w:t>
      </w:r>
    </w:p>
    <w:p w:rsidR="00610416" w:rsidRPr="00610416" w:rsidRDefault="00610416" w:rsidP="00610416">
      <w:pPr>
        <w:spacing w:before="100" w:beforeAutospacing="1" w:after="100" w:afterAutospacing="1" w:line="240" w:lineRule="auto"/>
        <w:jc w:val="both"/>
        <w:rPr>
          <w:rFonts w:eastAsia="Times New Roman" w:cs="Arial"/>
          <w:iCs/>
          <w:color w:val="000000"/>
          <w:sz w:val="27"/>
          <w:szCs w:val="27"/>
          <w:lang w:eastAsia="ru-RU"/>
        </w:rPr>
      </w:pPr>
      <w:r w:rsidRPr="00610416">
        <w:rPr>
          <w:rFonts w:eastAsia="Times New Roman" w:cs="Arial"/>
          <w:iCs/>
          <w:color w:val="000000"/>
          <w:sz w:val="27"/>
          <w:szCs w:val="27"/>
          <w:lang w:eastAsia="ru-RU"/>
        </w:rPr>
        <w:t>Подпись Поверенного удостоверяю</w:t>
      </w:r>
      <w:r w:rsidRPr="00610416">
        <w:rPr>
          <w:rFonts w:eastAsia="Times New Roman" w:cs="Arial"/>
          <w:iCs/>
          <w:color w:val="000000"/>
          <w:sz w:val="27"/>
          <w:szCs w:val="27"/>
          <w:lang w:eastAsia="ru-RU"/>
        </w:rPr>
        <w:softHyphen/>
      </w:r>
      <w:r w:rsidRPr="00610416">
        <w:rPr>
          <w:rFonts w:eastAsia="Times New Roman" w:cs="Arial"/>
          <w:iCs/>
          <w:color w:val="000000"/>
          <w:sz w:val="27"/>
          <w:szCs w:val="27"/>
          <w:lang w:eastAsia="ru-RU"/>
        </w:rPr>
        <w:softHyphen/>
      </w:r>
      <w:r w:rsidRPr="00610416">
        <w:rPr>
          <w:rFonts w:eastAsia="Times New Roman" w:cs="Arial"/>
          <w:iCs/>
          <w:color w:val="000000"/>
          <w:sz w:val="27"/>
          <w:szCs w:val="27"/>
          <w:lang w:eastAsia="ru-RU"/>
        </w:rPr>
        <w:softHyphen/>
      </w:r>
      <w:r w:rsidRPr="00610416">
        <w:rPr>
          <w:rFonts w:eastAsia="Times New Roman" w:cs="Arial"/>
          <w:iCs/>
          <w:color w:val="000000"/>
          <w:sz w:val="27"/>
          <w:szCs w:val="27"/>
          <w:lang w:eastAsia="ru-RU"/>
        </w:rPr>
        <w:softHyphen/>
        <w:t>________</w:t>
      </w:r>
    </w:p>
    <w:p w:rsidR="00610416" w:rsidRPr="00610416" w:rsidRDefault="00610416" w:rsidP="00610416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7"/>
          <w:szCs w:val="27"/>
          <w:lang w:eastAsia="ru-RU"/>
        </w:rPr>
      </w:pPr>
      <w:r w:rsidRPr="00610416">
        <w:rPr>
          <w:rFonts w:eastAsia="Times New Roman" w:cs="Arial"/>
          <w:iCs/>
          <w:color w:val="000000"/>
          <w:sz w:val="27"/>
          <w:szCs w:val="27"/>
          <w:lang w:eastAsia="ru-RU"/>
        </w:rPr>
        <w:t>Генеральный директор ООО «Строй плюс» _______(расшифровка подписи).</w:t>
      </w:r>
    </w:p>
    <w:bookmarkEnd w:id="0"/>
    <w:p w:rsidR="009A2722" w:rsidRPr="00610416" w:rsidRDefault="009A2722" w:rsidP="00610416">
      <w:pPr>
        <w:jc w:val="both"/>
      </w:pPr>
    </w:p>
    <w:sectPr w:rsidR="009A2722" w:rsidRPr="00610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6F3"/>
    <w:multiLevelType w:val="multilevel"/>
    <w:tmpl w:val="A3C2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7A"/>
    <w:rsid w:val="00055645"/>
    <w:rsid w:val="00610416"/>
    <w:rsid w:val="0066487A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04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0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2018-01-28T10:02:00Z</dcterms:created>
  <dcterms:modified xsi:type="dcterms:W3CDTF">2018-01-28T10:07:00Z</dcterms:modified>
</cp:coreProperties>
</file>