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F3" w:rsidRDefault="006138F3" w:rsidP="006138F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3"/>
          <w:szCs w:val="23"/>
          <w:lang w:val="en-US"/>
        </w:rPr>
      </w:pPr>
    </w:p>
    <w:p w:rsidR="006138F3" w:rsidRPr="006138F3" w:rsidRDefault="006138F3" w:rsidP="006138F3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Доверенность юридического лица на заключение договора аренды</w:t>
      </w:r>
      <w:r w:rsidRPr="006138F3"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нежилых помещений</w:t>
      </w:r>
      <w:bookmarkStart w:id="0" w:name="_GoBack"/>
      <w:bookmarkEnd w:id="0"/>
    </w:p>
    <w:p w:rsidR="006138F3" w:rsidRDefault="006138F3" w:rsidP="006138F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Город Москва.</w:t>
      </w:r>
      <w:r>
        <w:rPr>
          <w:rFonts w:ascii="Arial" w:hAnsi="Arial" w:cs="Arial"/>
          <w:color w:val="222222"/>
          <w:sz w:val="23"/>
          <w:szCs w:val="23"/>
        </w:rPr>
        <w:br/>
        <w:t xml:space="preserve">Двадцать четвертое января две тысячи </w:t>
      </w:r>
      <w:r>
        <w:rPr>
          <w:rFonts w:ascii="Arial" w:hAnsi="Arial" w:cs="Arial"/>
          <w:color w:val="222222"/>
          <w:sz w:val="23"/>
          <w:szCs w:val="23"/>
        </w:rPr>
        <w:t>семнадцатого</w:t>
      </w:r>
      <w:r>
        <w:rPr>
          <w:rFonts w:ascii="Arial" w:hAnsi="Arial" w:cs="Arial"/>
          <w:color w:val="222222"/>
          <w:sz w:val="23"/>
          <w:szCs w:val="23"/>
        </w:rPr>
        <w:t xml:space="preserve"> года.</w:t>
      </w:r>
    </w:p>
    <w:p w:rsidR="006138F3" w:rsidRPr="006138F3" w:rsidRDefault="006138F3" w:rsidP="006138F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</w:p>
    <w:p w:rsidR="006138F3" w:rsidRPr="006138F3" w:rsidRDefault="006138F3" w:rsidP="006138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</w:p>
    <w:p w:rsidR="006138F3" w:rsidRPr="006138F3" w:rsidRDefault="006138F3" w:rsidP="006138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proofErr w:type="gramStart"/>
      <w:r w:rsidRPr="006138F3">
        <w:rPr>
          <w:rFonts w:ascii="Arial" w:hAnsi="Arial" w:cs="Arial"/>
          <w:color w:val="000000" w:themeColor="text1"/>
          <w:sz w:val="23"/>
          <w:szCs w:val="23"/>
        </w:rPr>
        <w:t xml:space="preserve">Общество с ограниченной ответственностью «Закон РАА», (ИНН/КПП: 123654/123654, место нахождения: г. Москва, ул. Ленина 1), в лице Генерального директора </w:t>
      </w:r>
      <w:proofErr w:type="spellStart"/>
      <w:r w:rsidRPr="006138F3">
        <w:rPr>
          <w:rFonts w:ascii="Arial" w:hAnsi="Arial" w:cs="Arial"/>
          <w:color w:val="000000" w:themeColor="text1"/>
          <w:sz w:val="23"/>
          <w:szCs w:val="23"/>
        </w:rPr>
        <w:t>Русинова</w:t>
      </w:r>
      <w:proofErr w:type="spellEnd"/>
      <w:r w:rsidRPr="006138F3">
        <w:rPr>
          <w:rFonts w:ascii="Arial" w:hAnsi="Arial" w:cs="Arial"/>
          <w:color w:val="000000" w:themeColor="text1"/>
          <w:sz w:val="23"/>
          <w:szCs w:val="23"/>
        </w:rPr>
        <w:t xml:space="preserve"> Артема Александровича, действующего на основании Устава, доверяет Мутных Сергею Александровичу (паспорт с 57 03 № 548975 выдан ОВД г. Москвы., «22» апреля 2004 г, код подразделения 232-002, проживающего по адресу: г Москва, ул. Центральная 34-1) представлять интересы ООО «Закон</w:t>
      </w:r>
      <w:proofErr w:type="gramEnd"/>
      <w:r w:rsidRPr="006138F3">
        <w:rPr>
          <w:rFonts w:ascii="Arial" w:hAnsi="Arial" w:cs="Arial"/>
          <w:color w:val="000000" w:themeColor="text1"/>
          <w:sz w:val="23"/>
          <w:szCs w:val="23"/>
        </w:rPr>
        <w:t xml:space="preserve"> РАА» перед третьими лицами по вопросам заключения Договоров Аренды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t xml:space="preserve"> нежилых помещений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t>, для чего предоставляет ему следующие полномочия: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br/>
        <w:t>1. Вести от имен</w:t>
      </w:r>
      <w:proofErr w:type="gramStart"/>
      <w:r w:rsidRPr="006138F3">
        <w:rPr>
          <w:rFonts w:ascii="Arial" w:hAnsi="Arial" w:cs="Arial"/>
          <w:color w:val="000000" w:themeColor="text1"/>
          <w:sz w:val="23"/>
          <w:szCs w:val="23"/>
        </w:rPr>
        <w:t>и ООО</w:t>
      </w:r>
      <w:proofErr w:type="gramEnd"/>
      <w:r w:rsidRPr="006138F3">
        <w:rPr>
          <w:rFonts w:ascii="Arial" w:hAnsi="Arial" w:cs="Arial"/>
          <w:color w:val="000000" w:themeColor="text1"/>
          <w:sz w:val="23"/>
          <w:szCs w:val="23"/>
        </w:rPr>
        <w:t xml:space="preserve"> «Закон РАА» переговоры по вопросам заключения Договоров Аренды;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br/>
        <w:t>2. От имен</w:t>
      </w:r>
      <w:proofErr w:type="gramStart"/>
      <w:r w:rsidRPr="006138F3">
        <w:rPr>
          <w:rFonts w:ascii="Arial" w:hAnsi="Arial" w:cs="Arial"/>
          <w:color w:val="000000" w:themeColor="text1"/>
          <w:sz w:val="23"/>
          <w:szCs w:val="23"/>
        </w:rPr>
        <w:t>и ООО</w:t>
      </w:r>
      <w:proofErr w:type="gramEnd"/>
      <w:r w:rsidRPr="006138F3">
        <w:rPr>
          <w:rFonts w:ascii="Arial" w:hAnsi="Arial" w:cs="Arial"/>
          <w:color w:val="000000" w:themeColor="text1"/>
          <w:sz w:val="23"/>
          <w:szCs w:val="23"/>
        </w:rPr>
        <w:t xml:space="preserve"> «Закон РАА» согласовывать условия Договоров Аренды, подписывать </w:t>
      </w:r>
      <w:hyperlink r:id="rId5" w:history="1">
        <w:r w:rsidRPr="006138F3">
          <w:rPr>
            <w:rStyle w:val="a4"/>
            <w:rFonts w:ascii="inherit" w:hAnsi="inherit" w:cs="Arial"/>
            <w:color w:val="000000" w:themeColor="text1"/>
            <w:sz w:val="23"/>
            <w:szCs w:val="23"/>
            <w:u w:val="none"/>
            <w:bdr w:val="none" w:sz="0" w:space="0" w:color="auto" w:frame="1"/>
          </w:rPr>
          <w:t>Договора Аренды</w:t>
        </w:r>
      </w:hyperlink>
      <w:r w:rsidRPr="006138F3">
        <w:rPr>
          <w:rFonts w:ascii="Arial" w:hAnsi="Arial" w:cs="Arial"/>
          <w:color w:val="000000" w:themeColor="text1"/>
          <w:sz w:val="23"/>
          <w:szCs w:val="23"/>
        </w:rPr>
        <w:t>;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br/>
        <w:t>3. Подписывать </w:t>
      </w:r>
      <w:hyperlink r:id="rId6" w:history="1">
        <w:r w:rsidRPr="006138F3">
          <w:rPr>
            <w:rStyle w:val="a4"/>
            <w:rFonts w:ascii="inherit" w:hAnsi="inherit" w:cs="Arial"/>
            <w:color w:val="000000" w:themeColor="text1"/>
            <w:sz w:val="23"/>
            <w:szCs w:val="23"/>
            <w:u w:val="none"/>
            <w:bdr w:val="none" w:sz="0" w:space="0" w:color="auto" w:frame="1"/>
          </w:rPr>
          <w:t>Акты приема-передачи</w:t>
        </w:r>
      </w:hyperlink>
      <w:r w:rsidRPr="006138F3">
        <w:rPr>
          <w:rFonts w:ascii="Arial" w:hAnsi="Arial" w:cs="Arial"/>
          <w:color w:val="000000" w:themeColor="text1"/>
          <w:sz w:val="23"/>
          <w:szCs w:val="23"/>
        </w:rPr>
        <w:t> 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t xml:space="preserve">нежилых 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t>помещений;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br/>
        <w:t>4. Подавать и получать на руки все необходимые документы, связанные с заключаемым</w:t>
      </w:r>
      <w:proofErr w:type="gramStart"/>
      <w:r w:rsidRPr="006138F3">
        <w:rPr>
          <w:rFonts w:ascii="Arial" w:hAnsi="Arial" w:cs="Arial"/>
          <w:color w:val="000000" w:themeColor="text1"/>
          <w:sz w:val="23"/>
          <w:szCs w:val="23"/>
        </w:rPr>
        <w:t>и ООО</w:t>
      </w:r>
      <w:proofErr w:type="gramEnd"/>
      <w:r w:rsidRPr="006138F3">
        <w:rPr>
          <w:rFonts w:ascii="Arial" w:hAnsi="Arial" w:cs="Arial"/>
          <w:color w:val="000000" w:themeColor="text1"/>
          <w:sz w:val="23"/>
          <w:szCs w:val="23"/>
        </w:rPr>
        <w:t xml:space="preserve"> «Закон РАА» Договорами Аренды, а также расписываться в их получении;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br/>
        <w:t>5. От имен</w:t>
      </w:r>
      <w:proofErr w:type="gramStart"/>
      <w:r w:rsidRPr="006138F3">
        <w:rPr>
          <w:rFonts w:ascii="Arial" w:hAnsi="Arial" w:cs="Arial"/>
          <w:color w:val="000000" w:themeColor="text1"/>
          <w:sz w:val="23"/>
          <w:szCs w:val="23"/>
        </w:rPr>
        <w:t>и ООО</w:t>
      </w:r>
      <w:proofErr w:type="gramEnd"/>
      <w:r w:rsidRPr="006138F3">
        <w:rPr>
          <w:rFonts w:ascii="Arial" w:hAnsi="Arial" w:cs="Arial"/>
          <w:color w:val="000000" w:themeColor="text1"/>
          <w:sz w:val="23"/>
          <w:szCs w:val="23"/>
        </w:rPr>
        <w:t xml:space="preserve"> «Закон РАА» знакомиться и расписываться в их ознакомлении во всех необходимых документах, связанных с заключением Договоров Аренды (в том числе: в Правилах внутреннего распорядка, организации работы и пожарной безопасности арендодателей, а также иных инструкциях и положениях арендодателей);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br/>
        <w:t>6. Совершать иные действия, связанные с выполнением поручений указанных в настоящей Доверенности, с правом подписания Договоров Аренды.</w:t>
      </w:r>
    </w:p>
    <w:p w:rsidR="006138F3" w:rsidRPr="006138F3" w:rsidRDefault="006138F3" w:rsidP="006138F3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6138F3">
        <w:rPr>
          <w:rFonts w:ascii="Arial" w:hAnsi="Arial" w:cs="Arial"/>
          <w:color w:val="000000" w:themeColor="text1"/>
          <w:sz w:val="23"/>
          <w:szCs w:val="23"/>
        </w:rPr>
        <w:t>Полномочия по настоящей Доверенности не могут быть переданы другим лицам.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br/>
        <w:t>Настоящая доверенность на заключение договора аренды действительна до</w:t>
      </w:r>
      <w:proofErr w:type="gramStart"/>
      <w:r w:rsidRPr="006138F3">
        <w:rPr>
          <w:rFonts w:ascii="Arial" w:hAnsi="Arial" w:cs="Arial"/>
          <w:color w:val="000000" w:themeColor="text1"/>
          <w:sz w:val="23"/>
          <w:szCs w:val="23"/>
        </w:rPr>
        <w:t xml:space="preserve"> Д</w:t>
      </w:r>
      <w:proofErr w:type="gramEnd"/>
      <w:r w:rsidRPr="006138F3">
        <w:rPr>
          <w:rFonts w:ascii="Arial" w:hAnsi="Arial" w:cs="Arial"/>
          <w:color w:val="000000" w:themeColor="text1"/>
          <w:sz w:val="23"/>
          <w:szCs w:val="23"/>
        </w:rPr>
        <w:t xml:space="preserve">вадцать четвертое января две тысячи 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t>восемнадцатого</w:t>
      </w:r>
      <w:r w:rsidRPr="006138F3">
        <w:rPr>
          <w:rFonts w:ascii="Arial" w:hAnsi="Arial" w:cs="Arial"/>
          <w:color w:val="000000" w:themeColor="text1"/>
          <w:sz w:val="23"/>
          <w:szCs w:val="23"/>
        </w:rPr>
        <w:t xml:space="preserve"> года.</w:t>
      </w:r>
    </w:p>
    <w:p w:rsidR="006138F3" w:rsidRDefault="006138F3" w:rsidP="006138F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Подпись ___________ _________________________________ удостоверяю.</w:t>
      </w:r>
      <w:r>
        <w:rPr>
          <w:rFonts w:ascii="Arial" w:hAnsi="Arial" w:cs="Arial"/>
          <w:color w:val="222222"/>
          <w:sz w:val="23"/>
          <w:szCs w:val="23"/>
        </w:rPr>
        <w:br/>
        <w:t>Генеральный Директор</w:t>
      </w:r>
      <w:proofErr w:type="gramStart"/>
      <w:r>
        <w:rPr>
          <w:rFonts w:ascii="Arial" w:hAnsi="Arial" w:cs="Arial"/>
          <w:color w:val="222222"/>
          <w:sz w:val="23"/>
          <w:szCs w:val="23"/>
        </w:rPr>
        <w:br/>
        <w:t>Д</w:t>
      </w:r>
      <w:proofErr w:type="gramEnd"/>
      <w:r>
        <w:rPr>
          <w:rFonts w:ascii="Arial" w:hAnsi="Arial" w:cs="Arial"/>
          <w:color w:val="222222"/>
          <w:sz w:val="23"/>
          <w:szCs w:val="23"/>
        </w:rPr>
        <w:t>вадцать четвертое января две тысячи семнадцатого года.</w:t>
      </w:r>
    </w:p>
    <w:p w:rsidR="006138F3" w:rsidRDefault="006138F3" w:rsidP="006138F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A9"/>
    <w:rsid w:val="00055645"/>
    <w:rsid w:val="006138F3"/>
    <w:rsid w:val="00867EA9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38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aw-raa.ru/dokumenty/akty" TargetMode="External"/><Relationship Id="rId5" Type="http://schemas.openxmlformats.org/officeDocument/2006/relationships/hyperlink" Target="https://law-raa.ru/dokumenty/dogovora/arenda-dogovo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2018-02-11T15:48:00Z</dcterms:created>
  <dcterms:modified xsi:type="dcterms:W3CDTF">2018-02-11T15:51:00Z</dcterms:modified>
</cp:coreProperties>
</file>