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1C" w:rsidRPr="00327CB2" w:rsidRDefault="002D3A1C" w:rsidP="00322873">
      <w:pPr>
        <w:jc w:val="right"/>
        <w:rPr>
          <w:i/>
          <w:sz w:val="24"/>
          <w:szCs w:val="24"/>
          <w:lang w:val="en-GB"/>
        </w:rPr>
      </w:pPr>
      <w:bookmarkStart w:id="0" w:name="ReadactorsTemp"/>
      <w:r w:rsidRPr="00327CB2">
        <w:rPr>
          <w:i/>
          <w:sz w:val="24"/>
          <w:szCs w:val="24"/>
          <w:lang w:val="en-GB"/>
        </w:rPr>
        <w:t>Translated from Russian into English</w:t>
      </w:r>
    </w:p>
    <w:p w:rsidR="002D3A1C" w:rsidRDefault="002D3A1C" w:rsidP="00327CB2">
      <w:pPr>
        <w:jc w:val="right"/>
        <w:rPr>
          <w:b/>
          <w:sz w:val="24"/>
          <w:szCs w:val="24"/>
          <w:lang w:val="en-GB"/>
        </w:rPr>
      </w:pPr>
    </w:p>
    <w:p w:rsidR="002D3A1C" w:rsidRPr="00327CB2" w:rsidRDefault="002D3A1C" w:rsidP="00327CB2">
      <w:pPr>
        <w:jc w:val="right"/>
        <w:rPr>
          <w:b/>
          <w:sz w:val="24"/>
          <w:szCs w:val="24"/>
          <w:lang w:val="en-GB"/>
        </w:rPr>
      </w:pPr>
      <w:r w:rsidRPr="00327CB2">
        <w:rPr>
          <w:b/>
          <w:sz w:val="24"/>
          <w:szCs w:val="24"/>
          <w:lang w:val="en-GB"/>
        </w:rPr>
        <w:t>COPY</w:t>
      </w:r>
    </w:p>
    <w:p w:rsidR="002D3A1C" w:rsidRPr="00E60614" w:rsidRDefault="002D3A1C" w:rsidP="00327CB2">
      <w:pPr>
        <w:jc w:val="center"/>
        <w:rPr>
          <w:b/>
          <w:sz w:val="24"/>
          <w:szCs w:val="24"/>
          <w:highlight w:val="yellow"/>
          <w:lang w:val="en-US"/>
        </w:rPr>
      </w:pPr>
      <w:bookmarkStart w:id="1" w:name="_GoBack"/>
      <w:r w:rsidRPr="00E60614">
        <w:rPr>
          <w:b/>
          <w:sz w:val="24"/>
          <w:highlight w:val="yellow"/>
          <w:u w:val="single"/>
          <w:lang w:val="en-US"/>
        </w:rPr>
        <w:t>***</w:t>
      </w:r>
    </w:p>
    <w:bookmarkEnd w:id="1"/>
    <w:p w:rsidR="002D3A1C" w:rsidRPr="00327CB2" w:rsidRDefault="002D3A1C" w:rsidP="00327CB2">
      <w:pPr>
        <w:jc w:val="center"/>
        <w:rPr>
          <w:b/>
          <w:sz w:val="24"/>
          <w:szCs w:val="24"/>
          <w:lang w:val="en-GB"/>
        </w:rPr>
      </w:pPr>
      <w:r w:rsidRPr="00327CB2">
        <w:rPr>
          <w:b/>
          <w:sz w:val="24"/>
          <w:szCs w:val="24"/>
          <w:lang w:val="en-GB"/>
        </w:rPr>
        <w:t>CONSENT</w:t>
      </w:r>
    </w:p>
    <w:p w:rsidR="002D3A1C" w:rsidRPr="00327CB2" w:rsidRDefault="002D3A1C" w:rsidP="00327CB2">
      <w:pPr>
        <w:jc w:val="center"/>
        <w:rPr>
          <w:sz w:val="24"/>
          <w:szCs w:val="24"/>
          <w:lang w:val="en-GB"/>
        </w:rPr>
      </w:pPr>
    </w:p>
    <w:p w:rsidR="002D3A1C" w:rsidRPr="00327CB2" w:rsidRDefault="002D3A1C" w:rsidP="00327CB2">
      <w:pPr>
        <w:jc w:val="center"/>
        <w:rPr>
          <w:b/>
          <w:sz w:val="24"/>
          <w:szCs w:val="24"/>
          <w:lang w:val="en-GB"/>
        </w:rPr>
      </w:pPr>
      <w:r w:rsidRPr="00327CB2">
        <w:rPr>
          <w:b/>
          <w:sz w:val="24"/>
          <w:szCs w:val="24"/>
          <w:lang w:val="en-GB"/>
        </w:rPr>
        <w:t xml:space="preserve">The </w:t>
      </w:r>
      <w:smartTag w:uri="urn:schemas-microsoft-com:office:smarttags" w:element="country-region">
        <w:smartTag w:uri="urn:schemas-microsoft-com:office:smarttags" w:element="place">
          <w:r w:rsidRPr="00327CB2">
            <w:rPr>
              <w:b/>
              <w:sz w:val="24"/>
              <w:szCs w:val="24"/>
              <w:lang w:val="en-GB"/>
            </w:rPr>
            <w:t>Russian Federation</w:t>
          </w:r>
        </w:smartTag>
      </w:smartTag>
      <w:r w:rsidRPr="00327CB2">
        <w:rPr>
          <w:b/>
          <w:sz w:val="24"/>
          <w:szCs w:val="24"/>
          <w:lang w:val="en-GB"/>
        </w:rPr>
        <w:t xml:space="preserve">. The city of </w:t>
      </w:r>
      <w:smartTag w:uri="urn:schemas-microsoft-com:office:smarttags" w:element="City">
        <w:smartTag w:uri="urn:schemas-microsoft-com:office:smarttags" w:element="place">
          <w:r w:rsidRPr="00327CB2">
            <w:rPr>
              <w:b/>
              <w:sz w:val="24"/>
              <w:szCs w:val="24"/>
              <w:lang w:val="en-GB"/>
            </w:rPr>
            <w:t>Nizhny Novgorod</w:t>
          </w:r>
        </w:smartTag>
      </w:smartTag>
      <w:r w:rsidRPr="00327CB2">
        <w:rPr>
          <w:b/>
          <w:sz w:val="24"/>
          <w:szCs w:val="24"/>
          <w:lang w:val="en-GB"/>
        </w:rPr>
        <w:t>.</w:t>
      </w:r>
    </w:p>
    <w:p w:rsidR="002D3A1C" w:rsidRPr="00327CB2" w:rsidRDefault="002D3A1C" w:rsidP="00327CB2">
      <w:pPr>
        <w:jc w:val="center"/>
        <w:rPr>
          <w:b/>
          <w:sz w:val="24"/>
          <w:szCs w:val="24"/>
          <w:lang w:val="en-GB"/>
        </w:rPr>
      </w:pPr>
      <w:r w:rsidRPr="00327CB2">
        <w:rPr>
          <w:b/>
          <w:sz w:val="24"/>
          <w:szCs w:val="24"/>
          <w:lang w:val="en-GB"/>
        </w:rPr>
        <w:t>The twenty ninth of May of the year two thousand thirteen.</w:t>
      </w:r>
    </w:p>
    <w:p w:rsidR="002D3A1C" w:rsidRPr="00327CB2" w:rsidRDefault="002D3A1C" w:rsidP="00327CB2">
      <w:pPr>
        <w:rPr>
          <w:b/>
          <w:sz w:val="24"/>
          <w:szCs w:val="24"/>
          <w:lang w:val="en-GB"/>
        </w:rPr>
      </w:pPr>
    </w:p>
    <w:p w:rsidR="002D3A1C" w:rsidRPr="00327CB2" w:rsidRDefault="002D3A1C" w:rsidP="00327CB2">
      <w:pPr>
        <w:rPr>
          <w:sz w:val="24"/>
          <w:szCs w:val="24"/>
          <w:lang w:val="en-GB"/>
        </w:rPr>
      </w:pPr>
      <w:r w:rsidRPr="00327CB2">
        <w:rPr>
          <w:sz w:val="24"/>
          <w:szCs w:val="24"/>
          <w:lang w:val="en-GB"/>
        </w:rPr>
        <w:t>I,</w:t>
      </w:r>
      <w:r>
        <w:rPr>
          <w:sz w:val="24"/>
          <w:szCs w:val="24"/>
          <w:lang w:val="en-GB"/>
        </w:rPr>
        <w:t xml:space="preserve"> </w:t>
      </w:r>
      <w:r w:rsidRPr="00E60614">
        <w:rPr>
          <w:b/>
          <w:sz w:val="24"/>
          <w:highlight w:val="yellow"/>
          <w:u w:val="single"/>
          <w:lang w:val="en-US"/>
        </w:rPr>
        <w:t>***</w:t>
      </w:r>
      <w:r w:rsidRPr="00327CB2">
        <w:rPr>
          <w:sz w:val="24"/>
          <w:szCs w:val="24"/>
          <w:lang w:val="en-GB"/>
        </w:rPr>
        <w:t xml:space="preserve">, citizen of the </w:t>
      </w:r>
      <w:smartTag w:uri="urn:schemas-microsoft-com:office:smarttags" w:element="country-region">
        <w:r w:rsidRPr="00327CB2">
          <w:rPr>
            <w:sz w:val="24"/>
            <w:szCs w:val="24"/>
            <w:lang w:val="en-GB"/>
          </w:rPr>
          <w:t>Russian Federation</w:t>
        </w:r>
      </w:smartTag>
      <w:r w:rsidRPr="00327CB2">
        <w:rPr>
          <w:sz w:val="24"/>
          <w:szCs w:val="24"/>
          <w:lang w:val="en-GB"/>
        </w:rPr>
        <w:t xml:space="preserve">, born on </w:t>
      </w:r>
      <w:r w:rsidRPr="00E60614">
        <w:rPr>
          <w:b/>
          <w:sz w:val="24"/>
          <w:highlight w:val="yellow"/>
          <w:u w:val="single"/>
          <w:lang w:val="en-US"/>
        </w:rPr>
        <w:t>***</w:t>
      </w:r>
      <w:r w:rsidRPr="00327CB2">
        <w:rPr>
          <w:sz w:val="24"/>
          <w:szCs w:val="24"/>
          <w:lang w:val="en-GB"/>
        </w:rPr>
        <w:t xml:space="preserve">, the place of birth: the city of </w:t>
      </w:r>
      <w:smartTag w:uri="urn:schemas-microsoft-com:office:smarttags" w:element="City">
        <w:r w:rsidRPr="00327CB2">
          <w:rPr>
            <w:sz w:val="24"/>
            <w:szCs w:val="24"/>
            <w:lang w:val="en-GB"/>
          </w:rPr>
          <w:t>Gorky</w:t>
        </w:r>
      </w:smartTag>
      <w:r w:rsidRPr="00327CB2">
        <w:rPr>
          <w:sz w:val="24"/>
          <w:szCs w:val="24"/>
          <w:lang w:val="en-GB"/>
        </w:rPr>
        <w:t xml:space="preserve">, gender: male, passport </w:t>
      </w:r>
      <w:r w:rsidRPr="00E60614">
        <w:rPr>
          <w:b/>
          <w:sz w:val="24"/>
          <w:highlight w:val="yellow"/>
          <w:u w:val="single"/>
          <w:lang w:val="en-US"/>
        </w:rPr>
        <w:t>***</w:t>
      </w:r>
      <w:r w:rsidRPr="00327CB2">
        <w:rPr>
          <w:sz w:val="24"/>
          <w:szCs w:val="24"/>
          <w:lang w:val="en-GB"/>
        </w:rPr>
        <w:t xml:space="preserve"> issued by the Department of Internal Affairs of </w:t>
      </w:r>
      <w:r w:rsidRPr="00E60614">
        <w:rPr>
          <w:b/>
          <w:sz w:val="24"/>
          <w:highlight w:val="yellow"/>
          <w:u w:val="single"/>
          <w:lang w:val="en-US"/>
        </w:rPr>
        <w:t>***</w:t>
      </w:r>
      <w:r w:rsidRPr="001D5598">
        <w:rPr>
          <w:b/>
          <w:sz w:val="24"/>
          <w:szCs w:val="24"/>
          <w:highlight w:val="yellow"/>
          <w:lang w:val="en-GB"/>
        </w:rPr>
        <w:t xml:space="preserve"> District</w:t>
      </w:r>
      <w:r w:rsidRPr="00327CB2">
        <w:rPr>
          <w:sz w:val="24"/>
          <w:szCs w:val="24"/>
          <w:lang w:val="en-GB"/>
        </w:rPr>
        <w:t xml:space="preserve"> of the city of </w:t>
      </w:r>
      <w:smartTag w:uri="urn:schemas-microsoft-com:office:smarttags" w:element="City">
        <w:r w:rsidRPr="001D5598">
          <w:rPr>
            <w:b/>
            <w:sz w:val="24"/>
            <w:szCs w:val="24"/>
            <w:highlight w:val="yellow"/>
            <w:lang w:val="en-GB"/>
          </w:rPr>
          <w:t>Nizhny Novgorod</w:t>
        </w:r>
      </w:smartTag>
      <w:r w:rsidRPr="00327CB2">
        <w:rPr>
          <w:sz w:val="24"/>
          <w:szCs w:val="24"/>
          <w:lang w:val="en-GB"/>
        </w:rPr>
        <w:t xml:space="preserve"> on </w:t>
      </w:r>
      <w:r w:rsidRPr="00E60614">
        <w:rPr>
          <w:b/>
          <w:sz w:val="24"/>
          <w:highlight w:val="yellow"/>
          <w:u w:val="single"/>
          <w:lang w:val="en-US"/>
        </w:rPr>
        <w:t>***</w:t>
      </w:r>
      <w:r w:rsidRPr="00327CB2">
        <w:rPr>
          <w:sz w:val="24"/>
          <w:szCs w:val="24"/>
          <w:lang w:val="en-GB"/>
        </w:rPr>
        <w:t xml:space="preserve">, subdivision code </w:t>
      </w:r>
      <w:r w:rsidRPr="00E60614">
        <w:rPr>
          <w:b/>
          <w:sz w:val="24"/>
          <w:highlight w:val="yellow"/>
          <w:u w:val="single"/>
          <w:lang w:val="en-US"/>
        </w:rPr>
        <w:t>***</w:t>
      </w:r>
      <w:r w:rsidRPr="00327CB2">
        <w:rPr>
          <w:sz w:val="24"/>
          <w:szCs w:val="24"/>
          <w:lang w:val="en-GB"/>
        </w:rPr>
        <w:t xml:space="preserve">, registered at the place of residence at the following address: </w:t>
      </w:r>
      <w:r w:rsidRPr="00E60614">
        <w:rPr>
          <w:b/>
          <w:sz w:val="24"/>
          <w:highlight w:val="yellow"/>
          <w:u w:val="single"/>
          <w:lang w:val="en-US"/>
        </w:rPr>
        <w:t>***</w:t>
      </w:r>
      <w:r w:rsidRPr="001D5598">
        <w:rPr>
          <w:b/>
          <w:sz w:val="24"/>
          <w:szCs w:val="24"/>
          <w:highlight w:val="yellow"/>
          <w:lang w:val="en-GB"/>
        </w:rPr>
        <w:t xml:space="preserve">, the city of </w:t>
      </w:r>
      <w:smartTag w:uri="urn:schemas-microsoft-com:office:smarttags" w:element="place">
        <w:smartTag w:uri="urn:schemas-microsoft-com:office:smarttags" w:element="City">
          <w:r w:rsidRPr="001D5598">
            <w:rPr>
              <w:b/>
              <w:sz w:val="24"/>
              <w:szCs w:val="24"/>
              <w:highlight w:val="yellow"/>
              <w:lang w:val="en-GB"/>
            </w:rPr>
            <w:t>Nizhny Novgorod</w:t>
          </w:r>
        </w:smartTag>
      </w:smartTag>
      <w:r w:rsidRPr="00327CB2">
        <w:rPr>
          <w:sz w:val="24"/>
          <w:szCs w:val="24"/>
          <w:lang w:val="en-GB"/>
        </w:rPr>
        <w:t>,</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327CB2">
        <w:rPr>
          <w:sz w:val="24"/>
          <w:szCs w:val="24"/>
          <w:lang w:val="en-GB"/>
        </w:rPr>
        <w:t xml:space="preserve">hereby give my consent to travel of </w:t>
      </w:r>
      <w:r w:rsidRPr="001D5598">
        <w:rPr>
          <w:b/>
          <w:sz w:val="24"/>
          <w:szCs w:val="24"/>
          <w:highlight w:val="yellow"/>
          <w:lang w:val="en-GB"/>
        </w:rPr>
        <w:t>my underage daughter</w:t>
      </w:r>
      <w:r w:rsidRPr="00327CB2">
        <w:rPr>
          <w:b/>
          <w:sz w:val="24"/>
          <w:szCs w:val="24"/>
          <w:lang w:val="en-GB"/>
        </w:rPr>
        <w:t>,</w:t>
      </w:r>
      <w:r w:rsidRPr="00327CB2">
        <w:rPr>
          <w:sz w:val="24"/>
          <w:szCs w:val="24"/>
          <w:lang w:val="en-GB"/>
        </w:rPr>
        <w:t xml:space="preserve"> </w:t>
      </w:r>
      <w:r w:rsidRPr="00E60614">
        <w:rPr>
          <w:b/>
          <w:sz w:val="24"/>
          <w:highlight w:val="yellow"/>
          <w:u w:val="single"/>
          <w:lang w:val="en-US"/>
        </w:rPr>
        <w:t>***</w:t>
      </w:r>
      <w:r w:rsidRPr="00327CB2">
        <w:rPr>
          <w:sz w:val="24"/>
          <w:szCs w:val="24"/>
          <w:lang w:val="en-GB"/>
        </w:rPr>
        <w:t xml:space="preserve">, </w:t>
      </w:r>
      <w:r w:rsidRPr="001D5598">
        <w:rPr>
          <w:b/>
          <w:sz w:val="24"/>
          <w:szCs w:val="24"/>
          <w:highlight w:val="yellow"/>
          <w:lang w:val="en-GB"/>
        </w:rPr>
        <w:t xml:space="preserve">born on </w:t>
      </w:r>
      <w:r w:rsidRPr="00E60614">
        <w:rPr>
          <w:b/>
          <w:sz w:val="24"/>
          <w:highlight w:val="yellow"/>
          <w:u w:val="single"/>
          <w:lang w:val="en-US"/>
        </w:rPr>
        <w:t>***</w:t>
      </w:r>
      <w:r w:rsidRPr="00327CB2">
        <w:rPr>
          <w:sz w:val="24"/>
          <w:szCs w:val="24"/>
          <w:lang w:val="en-GB"/>
        </w:rPr>
        <w:t xml:space="preserve">, citizen of the Russian Federation, certificate of birth </w:t>
      </w:r>
      <w:r w:rsidRPr="001D5598">
        <w:rPr>
          <w:b/>
          <w:sz w:val="24"/>
          <w:szCs w:val="24"/>
          <w:highlight w:val="yellow"/>
          <w:lang w:val="en-GB"/>
        </w:rPr>
        <w:t xml:space="preserve">II-TH No. </w:t>
      </w:r>
      <w:r w:rsidRPr="00E60614">
        <w:rPr>
          <w:b/>
          <w:sz w:val="24"/>
          <w:highlight w:val="yellow"/>
          <w:u w:val="single"/>
          <w:lang w:val="en-US"/>
        </w:rPr>
        <w:t>***</w:t>
      </w:r>
      <w:r w:rsidRPr="00327CB2">
        <w:rPr>
          <w:sz w:val="24"/>
          <w:szCs w:val="24"/>
          <w:lang w:val="en-GB"/>
        </w:rPr>
        <w:t xml:space="preserve"> issued on </w:t>
      </w:r>
      <w:r w:rsidRPr="00E60614">
        <w:rPr>
          <w:b/>
          <w:sz w:val="24"/>
          <w:highlight w:val="yellow"/>
          <w:u w:val="single"/>
          <w:lang w:val="en-US"/>
        </w:rPr>
        <w:t>***</w:t>
      </w:r>
      <w:r w:rsidRPr="00327CB2">
        <w:rPr>
          <w:sz w:val="24"/>
          <w:szCs w:val="24"/>
          <w:lang w:val="en-GB"/>
        </w:rPr>
        <w:t xml:space="preserve"> by the </w:t>
      </w:r>
      <w:r w:rsidRPr="001D5598">
        <w:rPr>
          <w:b/>
          <w:sz w:val="24"/>
          <w:szCs w:val="24"/>
          <w:highlight w:val="yellow"/>
          <w:lang w:val="en-GB"/>
        </w:rPr>
        <w:t xml:space="preserve">Civil Status Registry Office of the Administration of </w:t>
      </w:r>
      <w:r w:rsidRPr="00E60614">
        <w:rPr>
          <w:b/>
          <w:sz w:val="24"/>
          <w:highlight w:val="yellow"/>
          <w:u w:val="single"/>
          <w:lang w:val="en-US"/>
        </w:rPr>
        <w:t>***</w:t>
      </w:r>
      <w:r w:rsidRPr="001D5598">
        <w:rPr>
          <w:b/>
          <w:sz w:val="24"/>
          <w:szCs w:val="24"/>
          <w:highlight w:val="yellow"/>
          <w:lang w:val="en-GB"/>
        </w:rPr>
        <w:t xml:space="preserve"> District of the city of Nizhny Novgorod</w:t>
      </w:r>
      <w:r w:rsidRPr="00327CB2">
        <w:rPr>
          <w:sz w:val="24"/>
          <w:szCs w:val="24"/>
          <w:lang w:val="en-GB"/>
        </w:rPr>
        <w:t xml:space="preserve">, from the Russian Federation to the </w:t>
      </w:r>
      <w:r w:rsidRPr="001D5598">
        <w:rPr>
          <w:b/>
          <w:sz w:val="24"/>
          <w:szCs w:val="24"/>
          <w:highlight w:val="yellow"/>
          <w:lang w:val="en-GB"/>
        </w:rPr>
        <w:t>Swiss Confederation</w:t>
      </w:r>
      <w:r w:rsidRPr="00327CB2">
        <w:rPr>
          <w:sz w:val="24"/>
          <w:szCs w:val="24"/>
          <w:lang w:val="en-GB"/>
        </w:rPr>
        <w:t xml:space="preserve"> and other countries of the Shengen Agreement and back to the Russian Federation, the city of </w:t>
      </w:r>
      <w:r w:rsidRPr="001D5598">
        <w:rPr>
          <w:b/>
          <w:sz w:val="24"/>
          <w:szCs w:val="24"/>
          <w:highlight w:val="yellow"/>
          <w:lang w:val="en-GB"/>
        </w:rPr>
        <w:t>Nizhny Novgorod</w:t>
      </w:r>
      <w:r w:rsidRPr="00327CB2">
        <w:rPr>
          <w:sz w:val="24"/>
          <w:szCs w:val="24"/>
          <w:lang w:val="en-GB"/>
        </w:rPr>
        <w:t xml:space="preserve">, </w:t>
      </w:r>
      <w:r w:rsidRPr="001D5598">
        <w:rPr>
          <w:b/>
          <w:sz w:val="24"/>
          <w:szCs w:val="24"/>
          <w:highlight w:val="yellow"/>
          <w:lang w:val="en-GB"/>
        </w:rPr>
        <w:t xml:space="preserve">escorted by </w:t>
      </w:r>
      <w:r w:rsidRPr="00E60614">
        <w:rPr>
          <w:b/>
          <w:sz w:val="24"/>
          <w:highlight w:val="yellow"/>
          <w:u w:val="single"/>
          <w:lang w:val="en-US"/>
        </w:rPr>
        <w:t>***</w:t>
      </w:r>
      <w:r w:rsidRPr="00327CB2">
        <w:rPr>
          <w:sz w:val="24"/>
          <w:szCs w:val="24"/>
          <w:lang w:val="en-GB"/>
        </w:rPr>
        <w:t xml:space="preserve">, citizen of the Russian Federation, born on </w:t>
      </w:r>
      <w:r w:rsidRPr="00E60614">
        <w:rPr>
          <w:b/>
          <w:sz w:val="24"/>
          <w:highlight w:val="yellow"/>
          <w:u w:val="single"/>
          <w:lang w:val="en-US"/>
        </w:rPr>
        <w:t>***</w:t>
      </w:r>
      <w:r w:rsidRPr="00327CB2">
        <w:rPr>
          <w:sz w:val="24"/>
          <w:szCs w:val="24"/>
          <w:lang w:val="en-GB"/>
        </w:rPr>
        <w:t xml:space="preserve">, the place of birth: the city of </w:t>
      </w:r>
      <w:r w:rsidRPr="001D5598">
        <w:rPr>
          <w:b/>
          <w:sz w:val="24"/>
          <w:szCs w:val="24"/>
          <w:highlight w:val="yellow"/>
          <w:lang w:val="en-GB"/>
        </w:rPr>
        <w:t>Gorky</w:t>
      </w:r>
      <w:r w:rsidRPr="00327CB2">
        <w:rPr>
          <w:sz w:val="24"/>
          <w:szCs w:val="24"/>
          <w:lang w:val="en-GB"/>
        </w:rPr>
        <w:t xml:space="preserve">, gender female, passport of the citizen of the Russian Federation </w:t>
      </w:r>
      <w:r w:rsidRPr="00E60614">
        <w:rPr>
          <w:b/>
          <w:sz w:val="24"/>
          <w:highlight w:val="yellow"/>
          <w:u w:val="single"/>
          <w:lang w:val="en-US"/>
        </w:rPr>
        <w:t>***</w:t>
      </w:r>
      <w:r w:rsidRPr="00E60614">
        <w:rPr>
          <w:b/>
          <w:sz w:val="24"/>
          <w:u w:val="single"/>
          <w:lang w:val="en-US"/>
        </w:rPr>
        <w:t xml:space="preserve"> </w:t>
      </w:r>
      <w:r w:rsidRPr="00327CB2">
        <w:rPr>
          <w:sz w:val="24"/>
          <w:szCs w:val="24"/>
          <w:lang w:val="en-GB"/>
        </w:rPr>
        <w:t xml:space="preserve">issued by the </w:t>
      </w:r>
      <w:r w:rsidRPr="001D5598">
        <w:rPr>
          <w:b/>
          <w:sz w:val="24"/>
          <w:szCs w:val="24"/>
          <w:highlight w:val="yellow"/>
          <w:lang w:val="en-GB"/>
        </w:rPr>
        <w:t>Division of the Department of the Federal Migration Service of Russia for Nizhny Novgorod Region</w:t>
      </w:r>
      <w:r w:rsidRPr="00327CB2">
        <w:rPr>
          <w:sz w:val="24"/>
          <w:szCs w:val="24"/>
          <w:lang w:val="en-GB"/>
        </w:rPr>
        <w:t xml:space="preserve"> in </w:t>
      </w:r>
      <w:r w:rsidRPr="00E60614">
        <w:rPr>
          <w:b/>
          <w:sz w:val="24"/>
          <w:highlight w:val="yellow"/>
          <w:u w:val="single"/>
          <w:lang w:val="en-US"/>
        </w:rPr>
        <w:t>***</w:t>
      </w:r>
      <w:r w:rsidRPr="001D5598">
        <w:rPr>
          <w:sz w:val="24"/>
          <w:szCs w:val="24"/>
          <w:highlight w:val="yellow"/>
          <w:lang w:val="en-GB"/>
        </w:rPr>
        <w:t xml:space="preserve"> District of the city of Nizhny Novgorod</w:t>
      </w:r>
      <w:r w:rsidRPr="00327CB2">
        <w:rPr>
          <w:sz w:val="24"/>
          <w:szCs w:val="24"/>
          <w:lang w:val="en-GB"/>
        </w:rPr>
        <w:t xml:space="preserve"> on </w:t>
      </w:r>
      <w:r w:rsidRPr="00E60614">
        <w:rPr>
          <w:b/>
          <w:sz w:val="24"/>
          <w:highlight w:val="yellow"/>
          <w:u w:val="single"/>
          <w:lang w:val="en-US"/>
        </w:rPr>
        <w:t>***</w:t>
      </w:r>
      <w:r w:rsidRPr="00327CB2">
        <w:rPr>
          <w:sz w:val="24"/>
          <w:szCs w:val="24"/>
          <w:lang w:val="en-GB"/>
        </w:rPr>
        <w:t xml:space="preserve">, subdivision code </w:t>
      </w:r>
      <w:r w:rsidRPr="00E60614">
        <w:rPr>
          <w:b/>
          <w:sz w:val="24"/>
          <w:highlight w:val="yellow"/>
          <w:u w:val="single"/>
          <w:lang w:val="en-US"/>
        </w:rPr>
        <w:t>***</w:t>
      </w:r>
      <w:r w:rsidRPr="00327CB2">
        <w:rPr>
          <w:sz w:val="24"/>
          <w:szCs w:val="24"/>
          <w:lang w:val="en-GB"/>
        </w:rPr>
        <w:t xml:space="preserve">, registered at the place of residence at the following address: </w:t>
      </w:r>
      <w:r w:rsidRPr="00E60614">
        <w:rPr>
          <w:b/>
          <w:sz w:val="24"/>
          <w:highlight w:val="yellow"/>
          <w:u w:val="single"/>
          <w:lang w:val="en-US"/>
        </w:rPr>
        <w:t>***</w:t>
      </w:r>
      <w:r w:rsidRPr="001D5598">
        <w:rPr>
          <w:b/>
          <w:sz w:val="24"/>
          <w:szCs w:val="24"/>
          <w:highlight w:val="yellow"/>
          <w:lang w:val="en-GB"/>
        </w:rPr>
        <w:t>, the city of Nizhny Novgorod, Nizhny Novgorod Region,</w:t>
      </w:r>
    </w:p>
    <w:p w:rsidR="002D3A1C" w:rsidRPr="00327CB2" w:rsidRDefault="002D3A1C" w:rsidP="00327CB2">
      <w:pPr>
        <w:rPr>
          <w:sz w:val="24"/>
          <w:szCs w:val="24"/>
          <w:lang w:val="en-GB"/>
        </w:rPr>
      </w:pPr>
    </w:p>
    <w:p w:rsidR="002D3A1C" w:rsidRPr="00327CB2" w:rsidRDefault="002D3A1C" w:rsidP="00327CB2">
      <w:pPr>
        <w:rPr>
          <w:b/>
          <w:sz w:val="24"/>
          <w:szCs w:val="24"/>
          <w:lang w:val="en-GB"/>
        </w:rPr>
      </w:pPr>
      <w:r w:rsidRPr="00327CB2">
        <w:rPr>
          <w:b/>
          <w:sz w:val="24"/>
          <w:szCs w:val="24"/>
          <w:lang w:val="en-GB"/>
        </w:rPr>
        <w:t>for a period from the eighth of June of the year two thousand thirteen to the sixteenth of June of the year two thousand thirteen. The purpose of travel is tourism.</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327CB2">
        <w:rPr>
          <w:sz w:val="24"/>
          <w:szCs w:val="24"/>
          <w:lang w:val="en-GB"/>
        </w:rPr>
        <w:t xml:space="preserve">In accordance with article 22 of the Federal Law of the Russian Federation "Concerning the Procedure for Exit from the Russian Federation and Entry into the Russian Federation" I hereby consent that </w:t>
      </w:r>
      <w:r w:rsidRPr="00E60614">
        <w:rPr>
          <w:b/>
          <w:sz w:val="24"/>
          <w:highlight w:val="yellow"/>
          <w:u w:val="single"/>
          <w:lang w:val="en-US"/>
        </w:rPr>
        <w:t>***</w:t>
      </w:r>
      <w:r w:rsidRPr="00327CB2">
        <w:rPr>
          <w:sz w:val="24"/>
          <w:szCs w:val="24"/>
          <w:lang w:val="en-GB"/>
        </w:rPr>
        <w:t xml:space="preserve"> undertake responsibility for the life and health of the child, take urgent decisions to protect rights and legal interests of the child, including on issues of medical interference, if required, and also submit any applications and receive any documents, including a visa.</w:t>
      </w:r>
    </w:p>
    <w:p w:rsidR="002D3A1C" w:rsidRPr="00327CB2" w:rsidRDefault="002D3A1C" w:rsidP="00327CB2">
      <w:pPr>
        <w:rPr>
          <w:sz w:val="24"/>
          <w:szCs w:val="24"/>
          <w:lang w:val="en-GB"/>
        </w:rPr>
      </w:pPr>
    </w:p>
    <w:p w:rsidR="002D3A1C" w:rsidRPr="00327CB2" w:rsidRDefault="002D3A1C" w:rsidP="00327CB2">
      <w:pPr>
        <w:rPr>
          <w:b/>
          <w:sz w:val="24"/>
          <w:szCs w:val="24"/>
          <w:lang w:val="en-GB"/>
        </w:rPr>
      </w:pPr>
      <w:r w:rsidRPr="00327CB2">
        <w:rPr>
          <w:b/>
          <w:sz w:val="24"/>
          <w:szCs w:val="24"/>
          <w:lang w:val="en-GB"/>
        </w:rPr>
        <w:t xml:space="preserve">Adoption and (or) delay of </w:t>
      </w:r>
      <w:r w:rsidRPr="00E60614">
        <w:rPr>
          <w:b/>
          <w:sz w:val="24"/>
          <w:highlight w:val="yellow"/>
          <w:u w:val="single"/>
          <w:lang w:val="en-US"/>
        </w:rPr>
        <w:t>***</w:t>
      </w:r>
      <w:r w:rsidRPr="00327CB2">
        <w:rPr>
          <w:b/>
          <w:sz w:val="24"/>
          <w:szCs w:val="24"/>
          <w:lang w:val="en-GB"/>
        </w:rPr>
        <w:t xml:space="preserve"> outside the territory of the </w:t>
      </w:r>
      <w:smartTag w:uri="urn:schemas-microsoft-com:office:smarttags" w:element="place">
        <w:smartTag w:uri="urn:schemas-microsoft-com:office:smarttags" w:element="country-region">
          <w:r w:rsidRPr="00327CB2">
            <w:rPr>
              <w:b/>
              <w:sz w:val="24"/>
              <w:szCs w:val="24"/>
              <w:lang w:val="en-GB"/>
            </w:rPr>
            <w:t>Russian Federation</w:t>
          </w:r>
        </w:smartTag>
      </w:smartTag>
      <w:r w:rsidRPr="00327CB2">
        <w:rPr>
          <w:b/>
          <w:sz w:val="24"/>
          <w:szCs w:val="24"/>
          <w:lang w:val="en-GB"/>
        </w:rPr>
        <w:t xml:space="preserve"> is not envisaged.</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E60614">
        <w:rPr>
          <w:b/>
          <w:sz w:val="24"/>
          <w:highlight w:val="yellow"/>
          <w:u w:val="single"/>
          <w:lang w:val="en-US"/>
        </w:rPr>
        <w:t>***</w:t>
      </w:r>
      <w:r w:rsidRPr="00327CB2">
        <w:rPr>
          <w:sz w:val="24"/>
          <w:szCs w:val="24"/>
          <w:lang w:val="en-GB"/>
        </w:rPr>
        <w:t xml:space="preserve"> has signed this consent after its reading aloud.</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327CB2">
        <w:rPr>
          <w:sz w:val="24"/>
          <w:szCs w:val="24"/>
          <w:lang w:val="en-GB"/>
        </w:rPr>
        <w:t xml:space="preserve">This consent is certified in duplicate, one of which is to be stored in the files of notary public of the city of </w:t>
      </w:r>
      <w:smartTag w:uri="urn:schemas-microsoft-com:office:smarttags" w:element="City">
        <w:r w:rsidRPr="001D5598">
          <w:rPr>
            <w:b/>
            <w:sz w:val="24"/>
            <w:szCs w:val="24"/>
            <w:highlight w:val="yellow"/>
            <w:lang w:val="en-GB"/>
          </w:rPr>
          <w:t>Nizhny Novgorod</w:t>
        </w:r>
      </w:smartTag>
      <w:r w:rsidRPr="00327CB2">
        <w:rPr>
          <w:sz w:val="24"/>
          <w:szCs w:val="24"/>
          <w:lang w:val="en-GB"/>
        </w:rPr>
        <w:t xml:space="preserve"> </w:t>
      </w:r>
      <w:r w:rsidRPr="00E60614">
        <w:rPr>
          <w:b/>
          <w:sz w:val="24"/>
          <w:highlight w:val="yellow"/>
          <w:u w:val="single"/>
          <w:lang w:val="en-US"/>
        </w:rPr>
        <w:t>***</w:t>
      </w:r>
      <w:r w:rsidRPr="00327CB2">
        <w:rPr>
          <w:sz w:val="24"/>
          <w:szCs w:val="24"/>
          <w:lang w:val="en-GB"/>
        </w:rPr>
        <w:t xml:space="preserve"> at the following address: </w:t>
      </w:r>
      <w:r w:rsidRPr="00E60614">
        <w:rPr>
          <w:b/>
          <w:sz w:val="24"/>
          <w:highlight w:val="yellow"/>
          <w:u w:val="single"/>
          <w:lang w:val="en-US"/>
        </w:rPr>
        <w:t>***</w:t>
      </w:r>
      <w:r w:rsidRPr="001D5598">
        <w:rPr>
          <w:b/>
          <w:sz w:val="24"/>
          <w:szCs w:val="24"/>
          <w:highlight w:val="yellow"/>
          <w:lang w:val="en-GB"/>
        </w:rPr>
        <w:t xml:space="preserve">, the city of </w:t>
      </w:r>
      <w:smartTag w:uri="urn:schemas-microsoft-com:office:smarttags" w:element="place">
        <w:smartTag w:uri="urn:schemas-microsoft-com:office:smarttags" w:element="City">
          <w:r w:rsidRPr="001D5598">
            <w:rPr>
              <w:b/>
              <w:sz w:val="24"/>
              <w:szCs w:val="24"/>
              <w:highlight w:val="yellow"/>
              <w:lang w:val="en-GB"/>
            </w:rPr>
            <w:t>Nizhny Novgorod</w:t>
          </w:r>
        </w:smartTag>
      </w:smartTag>
      <w:r w:rsidRPr="001D5598">
        <w:rPr>
          <w:b/>
          <w:sz w:val="24"/>
          <w:szCs w:val="24"/>
          <w:highlight w:val="yellow"/>
          <w:lang w:val="en-GB"/>
        </w:rPr>
        <w:t xml:space="preserve">, (telephone </w:t>
      </w:r>
      <w:r w:rsidRPr="00E60614">
        <w:rPr>
          <w:b/>
          <w:sz w:val="24"/>
          <w:highlight w:val="yellow"/>
          <w:u w:val="single"/>
          <w:lang w:val="en-US"/>
        </w:rPr>
        <w:t>***</w:t>
      </w:r>
      <w:r w:rsidRPr="001D5598">
        <w:rPr>
          <w:b/>
          <w:sz w:val="24"/>
          <w:szCs w:val="24"/>
          <w:highlight w:val="yellow"/>
          <w:lang w:val="en-GB"/>
        </w:rPr>
        <w:t>)</w:t>
      </w:r>
      <w:r w:rsidRPr="00327CB2">
        <w:rPr>
          <w:sz w:val="24"/>
          <w:szCs w:val="24"/>
          <w:lang w:val="en-GB"/>
        </w:rPr>
        <w:t>.</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327CB2">
        <w:rPr>
          <w:sz w:val="24"/>
          <w:szCs w:val="24"/>
          <w:lang w:val="en-GB"/>
        </w:rPr>
        <w:t xml:space="preserve">This consent is issued on uniform blank form </w:t>
      </w:r>
      <w:r w:rsidRPr="00327CB2">
        <w:rPr>
          <w:b/>
          <w:sz w:val="24"/>
          <w:szCs w:val="24"/>
          <w:lang w:val="en-GB"/>
        </w:rPr>
        <w:t xml:space="preserve">No. </w:t>
      </w:r>
      <w:r>
        <w:rPr>
          <w:b/>
          <w:sz w:val="24"/>
          <w:highlight w:val="yellow"/>
          <w:u w:val="single"/>
        </w:rPr>
        <w:t>***</w:t>
      </w:r>
      <w:r w:rsidRPr="00327CB2">
        <w:rPr>
          <w:b/>
          <w:sz w:val="24"/>
          <w:szCs w:val="24"/>
          <w:lang w:val="en-GB"/>
        </w:rPr>
        <w:t>.</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327CB2">
        <w:rPr>
          <w:sz w:val="24"/>
          <w:szCs w:val="24"/>
          <w:lang w:val="en-GB"/>
        </w:rPr>
        <w:t>The signature:</w:t>
      </w:r>
    </w:p>
    <w:p w:rsidR="002D3A1C" w:rsidRPr="00327CB2" w:rsidRDefault="002D3A1C" w:rsidP="00327CB2">
      <w:pPr>
        <w:rPr>
          <w:sz w:val="24"/>
          <w:szCs w:val="24"/>
          <w:lang w:val="en-GB"/>
        </w:rPr>
      </w:pPr>
      <w:r w:rsidRPr="001D5598">
        <w:rPr>
          <w:sz w:val="24"/>
          <w:szCs w:val="24"/>
          <w:highlight w:val="yellow"/>
          <w:lang w:val="en-GB"/>
        </w:rPr>
        <w:t>/</w:t>
      </w:r>
      <w:r>
        <w:rPr>
          <w:b/>
          <w:sz w:val="24"/>
          <w:highlight w:val="yellow"/>
          <w:u w:val="single"/>
        </w:rPr>
        <w:t>***</w:t>
      </w:r>
      <w:r w:rsidRPr="001D5598">
        <w:rPr>
          <w:sz w:val="24"/>
          <w:szCs w:val="24"/>
          <w:highlight w:val="yellow"/>
          <w:lang w:val="en-GB"/>
        </w:rPr>
        <w:t>/</w:t>
      </w:r>
      <w:r w:rsidRPr="00327CB2">
        <w:rPr>
          <w:sz w:val="24"/>
          <w:szCs w:val="24"/>
          <w:lang w:val="en-GB"/>
        </w:rPr>
        <w:tab/>
      </w:r>
      <w:r w:rsidRPr="001D5598">
        <w:rPr>
          <w:i/>
          <w:sz w:val="24"/>
          <w:szCs w:val="24"/>
          <w:highlight w:val="yellow"/>
          <w:lang w:val="en-GB"/>
        </w:rPr>
        <w:t>/Signature/</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327CB2">
        <w:rPr>
          <w:sz w:val="24"/>
          <w:szCs w:val="24"/>
          <w:lang w:val="en-GB"/>
        </w:rPr>
        <w:t xml:space="preserve">The </w:t>
      </w:r>
      <w:smartTag w:uri="urn:schemas-microsoft-com:office:smarttags" w:element="country-region">
        <w:smartTag w:uri="urn:schemas-microsoft-com:office:smarttags" w:element="place">
          <w:r w:rsidRPr="00327CB2">
            <w:rPr>
              <w:sz w:val="24"/>
              <w:szCs w:val="24"/>
              <w:lang w:val="en-GB"/>
            </w:rPr>
            <w:t>Russian Federation</w:t>
          </w:r>
        </w:smartTag>
      </w:smartTag>
      <w:r w:rsidRPr="00327CB2">
        <w:rPr>
          <w:sz w:val="24"/>
          <w:szCs w:val="24"/>
          <w:lang w:val="en-GB"/>
        </w:rPr>
        <w:t xml:space="preserve">. The city of </w:t>
      </w:r>
      <w:smartTag w:uri="urn:schemas-microsoft-com:office:smarttags" w:element="City">
        <w:smartTag w:uri="urn:schemas-microsoft-com:office:smarttags" w:element="place">
          <w:r w:rsidRPr="00327CB2">
            <w:rPr>
              <w:sz w:val="24"/>
              <w:szCs w:val="24"/>
              <w:lang w:val="en-GB"/>
            </w:rPr>
            <w:t>Nizhny Novgorod</w:t>
          </w:r>
        </w:smartTag>
      </w:smartTag>
      <w:r w:rsidRPr="00327CB2">
        <w:rPr>
          <w:sz w:val="24"/>
          <w:szCs w:val="24"/>
          <w:lang w:val="en-GB"/>
        </w:rPr>
        <w:t>.</w:t>
      </w:r>
    </w:p>
    <w:p w:rsidR="002D3A1C" w:rsidRPr="00327CB2" w:rsidRDefault="002D3A1C" w:rsidP="00327CB2">
      <w:pPr>
        <w:rPr>
          <w:sz w:val="24"/>
          <w:szCs w:val="24"/>
          <w:lang w:val="en-GB"/>
        </w:rPr>
      </w:pPr>
      <w:r w:rsidRPr="00327CB2">
        <w:rPr>
          <w:sz w:val="24"/>
          <w:szCs w:val="24"/>
          <w:lang w:val="en-GB"/>
        </w:rPr>
        <w:t xml:space="preserve">The </w:t>
      </w:r>
      <w:r w:rsidRPr="00E60614">
        <w:rPr>
          <w:b/>
          <w:sz w:val="24"/>
          <w:highlight w:val="yellow"/>
          <w:u w:val="single"/>
          <w:lang w:val="en-US"/>
        </w:rPr>
        <w:t>***</w:t>
      </w:r>
      <w:r w:rsidRPr="00327CB2">
        <w:rPr>
          <w:sz w:val="24"/>
          <w:szCs w:val="24"/>
          <w:lang w:val="en-GB"/>
        </w:rPr>
        <w:t>.</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327CB2">
        <w:rPr>
          <w:sz w:val="24"/>
          <w:szCs w:val="24"/>
          <w:lang w:val="en-GB"/>
        </w:rPr>
        <w:t xml:space="preserve">This consent has been certified by me, </w:t>
      </w:r>
      <w:r w:rsidRPr="00E60614">
        <w:rPr>
          <w:b/>
          <w:sz w:val="24"/>
          <w:highlight w:val="yellow"/>
          <w:u w:val="single"/>
          <w:lang w:val="en-US"/>
        </w:rPr>
        <w:t>***</w:t>
      </w:r>
      <w:r w:rsidRPr="00327CB2">
        <w:rPr>
          <w:sz w:val="24"/>
          <w:szCs w:val="24"/>
          <w:lang w:val="en-GB"/>
        </w:rPr>
        <w:t xml:space="preserve">, acting notary public for </w:t>
      </w:r>
      <w:r w:rsidRPr="00E60614">
        <w:rPr>
          <w:b/>
          <w:sz w:val="24"/>
          <w:highlight w:val="yellow"/>
          <w:u w:val="single"/>
          <w:lang w:val="en-US"/>
        </w:rPr>
        <w:t>***</w:t>
      </w:r>
      <w:r w:rsidRPr="00327CB2">
        <w:rPr>
          <w:sz w:val="24"/>
          <w:szCs w:val="24"/>
          <w:lang w:val="en-GB"/>
        </w:rPr>
        <w:t xml:space="preserve">, the notary public of </w:t>
      </w:r>
      <w:smartTag w:uri="urn:schemas-microsoft-com:office:smarttags" w:element="place">
        <w:r w:rsidRPr="00327CB2">
          <w:rPr>
            <w:sz w:val="24"/>
            <w:szCs w:val="24"/>
            <w:lang w:val="en-GB"/>
          </w:rPr>
          <w:t>Nizhny Novgorod</w:t>
        </w:r>
      </w:smartTag>
      <w:r w:rsidRPr="00327CB2">
        <w:rPr>
          <w:sz w:val="24"/>
          <w:szCs w:val="24"/>
          <w:lang w:val="en-GB"/>
        </w:rPr>
        <w:t>, the</w:t>
      </w:r>
      <w:r w:rsidRPr="00327CB2">
        <w:rPr>
          <w:sz w:val="24"/>
          <w:szCs w:val="24"/>
          <w:lang w:val="en-US"/>
        </w:rPr>
        <w:t xml:space="preserve"> city of region subordinance</w:t>
      </w:r>
      <w:r w:rsidRPr="00327CB2">
        <w:rPr>
          <w:sz w:val="24"/>
          <w:szCs w:val="24"/>
          <w:lang w:val="en-GB"/>
        </w:rPr>
        <w:t>.</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327CB2">
        <w:rPr>
          <w:sz w:val="24"/>
          <w:szCs w:val="24"/>
          <w:lang w:val="en-GB"/>
        </w:rPr>
        <w:t xml:space="preserve">This consent has been signed by citizen </w:t>
      </w:r>
      <w:r w:rsidRPr="00E60614">
        <w:rPr>
          <w:b/>
          <w:sz w:val="24"/>
          <w:highlight w:val="yellow"/>
          <w:u w:val="single"/>
          <w:lang w:val="en-US"/>
        </w:rPr>
        <w:t>***</w:t>
      </w:r>
      <w:r w:rsidRPr="00327CB2">
        <w:rPr>
          <w:sz w:val="24"/>
          <w:szCs w:val="24"/>
          <w:lang w:val="en-GB"/>
        </w:rPr>
        <w:t xml:space="preserve"> in my presence. His personality has been identified. His legal capacity has been verified.</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327CB2">
        <w:rPr>
          <w:sz w:val="24"/>
          <w:szCs w:val="24"/>
          <w:lang w:val="en-GB"/>
        </w:rPr>
        <w:t xml:space="preserve">Fixed in the register under No. </w:t>
      </w:r>
      <w:r>
        <w:rPr>
          <w:b/>
          <w:sz w:val="24"/>
          <w:highlight w:val="yellow"/>
          <w:u w:val="single"/>
        </w:rPr>
        <w:t>***</w:t>
      </w:r>
      <w:r w:rsidRPr="001D5598">
        <w:rPr>
          <w:b/>
          <w:sz w:val="24"/>
          <w:szCs w:val="24"/>
          <w:highlight w:val="yellow"/>
          <w:lang w:val="en-GB"/>
        </w:rPr>
        <w:t>.</w:t>
      </w:r>
    </w:p>
    <w:p w:rsidR="002D3A1C" w:rsidRPr="00327CB2" w:rsidRDefault="002D3A1C" w:rsidP="00327CB2">
      <w:pPr>
        <w:rPr>
          <w:sz w:val="24"/>
          <w:szCs w:val="24"/>
          <w:lang w:val="en-GB"/>
        </w:rPr>
      </w:pPr>
      <w:r w:rsidRPr="00327CB2">
        <w:rPr>
          <w:sz w:val="24"/>
          <w:szCs w:val="24"/>
          <w:lang w:val="en-GB"/>
        </w:rPr>
        <w:t>Charged</w:t>
      </w:r>
      <w:r w:rsidRPr="00327CB2">
        <w:rPr>
          <w:sz w:val="24"/>
          <w:szCs w:val="24"/>
          <w:lang w:val="en-GB"/>
        </w:rPr>
        <w:tab/>
      </w:r>
      <w:r w:rsidRPr="001D5598">
        <w:rPr>
          <w:b/>
          <w:sz w:val="24"/>
          <w:szCs w:val="24"/>
          <w:highlight w:val="yellow"/>
          <w:lang w:val="en-GB"/>
        </w:rPr>
        <w:t>1,500</w:t>
      </w:r>
      <w:r w:rsidRPr="00327CB2">
        <w:rPr>
          <w:sz w:val="24"/>
          <w:szCs w:val="24"/>
          <w:lang w:val="en-GB"/>
        </w:rPr>
        <w:t xml:space="preserve"> rubles.</w:t>
      </w:r>
      <w:r w:rsidRPr="00327CB2">
        <w:rPr>
          <w:sz w:val="24"/>
          <w:szCs w:val="24"/>
          <w:lang w:val="en-GB"/>
        </w:rPr>
        <w:tab/>
      </w:r>
    </w:p>
    <w:p w:rsidR="002D3A1C" w:rsidRPr="00327CB2" w:rsidRDefault="002D3A1C" w:rsidP="00327CB2">
      <w:pPr>
        <w:rPr>
          <w:sz w:val="24"/>
          <w:szCs w:val="24"/>
          <w:lang w:val="en-GB"/>
        </w:rPr>
      </w:pPr>
      <w:r w:rsidRPr="00327CB2">
        <w:rPr>
          <w:sz w:val="24"/>
          <w:szCs w:val="24"/>
          <w:lang w:val="en-GB"/>
        </w:rPr>
        <w:t>Acting notary public</w:t>
      </w:r>
      <w:r w:rsidRPr="00327CB2">
        <w:rPr>
          <w:sz w:val="24"/>
          <w:szCs w:val="24"/>
          <w:lang w:val="en-GB"/>
        </w:rPr>
        <w:tab/>
      </w:r>
      <w:r w:rsidRPr="001D5598">
        <w:rPr>
          <w:i/>
          <w:sz w:val="24"/>
          <w:szCs w:val="24"/>
          <w:highlight w:val="yellow"/>
          <w:lang w:val="en-GB"/>
        </w:rPr>
        <w:t>/Signature/</w:t>
      </w:r>
    </w:p>
    <w:p w:rsidR="002D3A1C" w:rsidRPr="00327CB2" w:rsidRDefault="002D3A1C" w:rsidP="00327CB2">
      <w:pPr>
        <w:rPr>
          <w:sz w:val="24"/>
          <w:szCs w:val="24"/>
          <w:lang w:val="en-GB"/>
        </w:rPr>
      </w:pPr>
    </w:p>
    <w:p w:rsidR="002D3A1C" w:rsidRPr="001D5598" w:rsidRDefault="002D3A1C" w:rsidP="00327CB2">
      <w:pPr>
        <w:rPr>
          <w:i/>
          <w:sz w:val="24"/>
          <w:szCs w:val="24"/>
          <w:lang w:val="en-GB"/>
        </w:rPr>
      </w:pPr>
      <w:r w:rsidRPr="001D5598">
        <w:rPr>
          <w:i/>
          <w:sz w:val="24"/>
          <w:szCs w:val="24"/>
          <w:highlight w:val="yellow"/>
          <w:lang w:val="en-GB"/>
        </w:rPr>
        <w:t xml:space="preserve">Seal: /Notary Public </w:t>
      </w:r>
      <w:r w:rsidRPr="00E60614">
        <w:rPr>
          <w:b/>
          <w:sz w:val="24"/>
          <w:highlight w:val="yellow"/>
          <w:u w:val="single"/>
          <w:lang w:val="en-US"/>
        </w:rPr>
        <w:t>***</w:t>
      </w:r>
      <w:r w:rsidRPr="001D5598">
        <w:rPr>
          <w:i/>
          <w:sz w:val="24"/>
          <w:szCs w:val="24"/>
          <w:highlight w:val="yellow"/>
          <w:lang w:val="en-GB"/>
        </w:rPr>
        <w:t xml:space="preserve">, location: the city of </w:t>
      </w:r>
      <w:smartTag w:uri="urn:schemas-microsoft-com:office:smarttags" w:element="City">
        <w:r w:rsidRPr="001D5598">
          <w:rPr>
            <w:i/>
            <w:sz w:val="24"/>
            <w:szCs w:val="24"/>
            <w:highlight w:val="yellow"/>
            <w:lang w:val="en-GB"/>
          </w:rPr>
          <w:t>Nizhny Novgorod</w:t>
        </w:r>
      </w:smartTag>
      <w:r w:rsidRPr="001D5598">
        <w:rPr>
          <w:i/>
          <w:sz w:val="24"/>
          <w:szCs w:val="24"/>
          <w:highlight w:val="yellow"/>
          <w:lang w:val="en-GB"/>
        </w:rPr>
        <w:t>, notary circuit: the city of region subordinance Nizhny Novgorod, individual taxpayer number (</w:t>
      </w:r>
      <w:smartTag w:uri="urn:schemas-microsoft-com:office:smarttags" w:element="place">
        <w:r w:rsidRPr="001D5598">
          <w:rPr>
            <w:i/>
            <w:sz w:val="24"/>
            <w:szCs w:val="24"/>
            <w:highlight w:val="yellow"/>
            <w:lang w:val="en-GB"/>
          </w:rPr>
          <w:t>INN</w:t>
        </w:r>
      </w:smartTag>
      <w:r w:rsidRPr="001D5598">
        <w:rPr>
          <w:i/>
          <w:sz w:val="24"/>
          <w:szCs w:val="24"/>
          <w:highlight w:val="yellow"/>
          <w:lang w:val="en-GB"/>
        </w:rPr>
        <w:t xml:space="preserve">) </w:t>
      </w:r>
      <w:r w:rsidRPr="00E60614">
        <w:rPr>
          <w:b/>
          <w:sz w:val="24"/>
          <w:highlight w:val="yellow"/>
          <w:u w:val="single"/>
          <w:lang w:val="en-US"/>
        </w:rPr>
        <w:t>***</w:t>
      </w:r>
      <w:r w:rsidRPr="001D5598">
        <w:rPr>
          <w:i/>
          <w:sz w:val="24"/>
          <w:szCs w:val="24"/>
          <w:highlight w:val="yellow"/>
          <w:lang w:val="en-GB"/>
        </w:rPr>
        <w:t xml:space="preserve">, </w:t>
      </w:r>
      <w:r w:rsidRPr="00E60614">
        <w:rPr>
          <w:b/>
          <w:sz w:val="24"/>
          <w:highlight w:val="yellow"/>
          <w:u w:val="single"/>
          <w:lang w:val="en-US"/>
        </w:rPr>
        <w:t>***</w:t>
      </w:r>
      <w:r w:rsidRPr="001D5598">
        <w:rPr>
          <w:i/>
          <w:sz w:val="24"/>
          <w:szCs w:val="24"/>
          <w:highlight w:val="yellow"/>
          <w:lang w:val="en-GB"/>
        </w:rPr>
        <w:t xml:space="preserve">, No. </w:t>
      </w:r>
      <w:r>
        <w:rPr>
          <w:b/>
          <w:sz w:val="24"/>
          <w:highlight w:val="yellow"/>
          <w:u w:val="single"/>
        </w:rPr>
        <w:t>***</w:t>
      </w:r>
      <w:r w:rsidRPr="001D5598">
        <w:rPr>
          <w:i/>
          <w:sz w:val="24"/>
          <w:szCs w:val="24"/>
          <w:highlight w:val="yellow"/>
          <w:lang w:val="en-GB"/>
        </w:rPr>
        <w:t>/</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327CB2">
        <w:rPr>
          <w:sz w:val="24"/>
          <w:szCs w:val="24"/>
          <w:lang w:val="en-GB"/>
        </w:rPr>
        <w:t xml:space="preserve">The city of </w:t>
      </w:r>
      <w:smartTag w:uri="urn:schemas-microsoft-com:office:smarttags" w:element="City">
        <w:smartTag w:uri="urn:schemas-microsoft-com:office:smarttags" w:element="place">
          <w:r w:rsidRPr="00327CB2">
            <w:rPr>
              <w:sz w:val="24"/>
              <w:szCs w:val="24"/>
              <w:lang w:val="en-GB"/>
            </w:rPr>
            <w:t>Nizhny Novgorod</w:t>
          </w:r>
        </w:smartTag>
      </w:smartTag>
      <w:r w:rsidRPr="00327CB2">
        <w:rPr>
          <w:sz w:val="24"/>
          <w:szCs w:val="24"/>
          <w:lang w:val="en-GB"/>
        </w:rPr>
        <w:t>.</w:t>
      </w:r>
    </w:p>
    <w:p w:rsidR="002D3A1C" w:rsidRPr="00327CB2" w:rsidRDefault="002D3A1C" w:rsidP="00327CB2">
      <w:pPr>
        <w:rPr>
          <w:sz w:val="24"/>
          <w:szCs w:val="24"/>
          <w:lang w:val="en-GB"/>
        </w:rPr>
      </w:pPr>
      <w:r w:rsidRPr="00327CB2">
        <w:rPr>
          <w:sz w:val="24"/>
          <w:szCs w:val="24"/>
          <w:lang w:val="en-GB"/>
        </w:rPr>
        <w:t xml:space="preserve">The </w:t>
      </w:r>
      <w:r w:rsidRPr="00E60614">
        <w:rPr>
          <w:b/>
          <w:sz w:val="24"/>
          <w:highlight w:val="yellow"/>
          <w:u w:val="single"/>
          <w:lang w:val="en-US"/>
        </w:rPr>
        <w:t>***</w:t>
      </w:r>
      <w:r w:rsidRPr="00327CB2">
        <w:rPr>
          <w:sz w:val="24"/>
          <w:szCs w:val="24"/>
          <w:lang w:val="en-GB"/>
        </w:rPr>
        <w:t>.</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327CB2">
        <w:rPr>
          <w:sz w:val="24"/>
          <w:szCs w:val="24"/>
          <w:lang w:val="en-GB"/>
        </w:rPr>
        <w:t>I, </w:t>
      </w:r>
      <w:r w:rsidRPr="00E60614">
        <w:rPr>
          <w:b/>
          <w:sz w:val="24"/>
          <w:highlight w:val="yellow"/>
          <w:u w:val="single"/>
          <w:lang w:val="en-US"/>
        </w:rPr>
        <w:t>***</w:t>
      </w:r>
      <w:r w:rsidRPr="00327CB2">
        <w:rPr>
          <w:sz w:val="24"/>
          <w:szCs w:val="24"/>
          <w:lang w:val="en-GB"/>
        </w:rPr>
        <w:t xml:space="preserve">, acting notary public for </w:t>
      </w:r>
      <w:r w:rsidRPr="00E60614">
        <w:rPr>
          <w:b/>
          <w:sz w:val="24"/>
          <w:highlight w:val="yellow"/>
          <w:u w:val="single"/>
          <w:lang w:val="en-US"/>
        </w:rPr>
        <w:t>***</w:t>
      </w:r>
      <w:r w:rsidRPr="00327CB2">
        <w:rPr>
          <w:sz w:val="24"/>
          <w:szCs w:val="24"/>
          <w:lang w:val="en-GB"/>
        </w:rPr>
        <w:t xml:space="preserve">, the notary public of </w:t>
      </w:r>
      <w:smartTag w:uri="urn:schemas-microsoft-com:office:smarttags" w:element="place">
        <w:r w:rsidRPr="00327CB2">
          <w:rPr>
            <w:sz w:val="24"/>
            <w:szCs w:val="24"/>
            <w:lang w:val="en-GB"/>
          </w:rPr>
          <w:t>Nizhny Novgorod</w:t>
        </w:r>
      </w:smartTag>
      <w:r w:rsidRPr="00327CB2">
        <w:rPr>
          <w:sz w:val="24"/>
          <w:szCs w:val="24"/>
          <w:lang w:val="en-GB"/>
        </w:rPr>
        <w:t>, the city of region subordinance, certify authenticity of this copy with the original. The latter has no erasures, additions, crossed out words or other non-stipulated amendments or any particularities.</w:t>
      </w:r>
    </w:p>
    <w:p w:rsidR="002D3A1C" w:rsidRPr="00327CB2" w:rsidRDefault="002D3A1C" w:rsidP="00327CB2">
      <w:pPr>
        <w:rPr>
          <w:sz w:val="24"/>
          <w:szCs w:val="24"/>
          <w:lang w:val="en-GB"/>
        </w:rPr>
      </w:pPr>
    </w:p>
    <w:p w:rsidR="002D3A1C" w:rsidRPr="00327CB2" w:rsidRDefault="002D3A1C" w:rsidP="00327CB2">
      <w:pPr>
        <w:rPr>
          <w:sz w:val="24"/>
          <w:szCs w:val="24"/>
          <w:lang w:val="en-GB"/>
        </w:rPr>
      </w:pPr>
      <w:r w:rsidRPr="00327CB2">
        <w:rPr>
          <w:sz w:val="24"/>
          <w:szCs w:val="24"/>
          <w:lang w:val="en-GB"/>
        </w:rPr>
        <w:t xml:space="preserve">Fixed in the register under No. </w:t>
      </w:r>
      <w:r>
        <w:rPr>
          <w:b/>
          <w:sz w:val="24"/>
          <w:highlight w:val="yellow"/>
          <w:u w:val="single"/>
        </w:rPr>
        <w:t>***</w:t>
      </w:r>
      <w:r w:rsidRPr="001D5598">
        <w:rPr>
          <w:b/>
          <w:sz w:val="24"/>
          <w:szCs w:val="24"/>
          <w:highlight w:val="yellow"/>
          <w:lang w:val="en-GB"/>
        </w:rPr>
        <w:t>.</w:t>
      </w:r>
    </w:p>
    <w:p w:rsidR="002D3A1C" w:rsidRPr="00327CB2" w:rsidRDefault="002D3A1C" w:rsidP="00327CB2">
      <w:pPr>
        <w:rPr>
          <w:sz w:val="24"/>
          <w:szCs w:val="24"/>
          <w:lang w:val="en-GB"/>
        </w:rPr>
      </w:pPr>
      <w:r w:rsidRPr="00327CB2">
        <w:rPr>
          <w:sz w:val="24"/>
          <w:szCs w:val="24"/>
          <w:lang w:val="en-GB"/>
        </w:rPr>
        <w:t>Charged</w:t>
      </w:r>
      <w:r w:rsidRPr="00327CB2">
        <w:rPr>
          <w:sz w:val="24"/>
          <w:szCs w:val="24"/>
          <w:lang w:val="en-GB"/>
        </w:rPr>
        <w:tab/>
      </w:r>
      <w:r w:rsidRPr="001D5598">
        <w:rPr>
          <w:b/>
          <w:sz w:val="24"/>
          <w:szCs w:val="24"/>
          <w:highlight w:val="yellow"/>
          <w:lang w:val="en-GB"/>
        </w:rPr>
        <w:t>50</w:t>
      </w:r>
      <w:r w:rsidRPr="00327CB2">
        <w:rPr>
          <w:sz w:val="24"/>
          <w:szCs w:val="24"/>
          <w:lang w:val="en-GB"/>
        </w:rPr>
        <w:t xml:space="preserve"> rubles.</w:t>
      </w:r>
    </w:p>
    <w:p w:rsidR="002D3A1C" w:rsidRPr="00327CB2" w:rsidRDefault="002D3A1C" w:rsidP="00327CB2">
      <w:pPr>
        <w:rPr>
          <w:sz w:val="24"/>
          <w:szCs w:val="24"/>
          <w:lang w:val="en-GB"/>
        </w:rPr>
      </w:pPr>
      <w:r w:rsidRPr="00327CB2">
        <w:rPr>
          <w:sz w:val="24"/>
          <w:szCs w:val="24"/>
          <w:lang w:val="en-GB"/>
        </w:rPr>
        <w:t>Acting notary public</w:t>
      </w:r>
      <w:r w:rsidRPr="00327CB2">
        <w:rPr>
          <w:sz w:val="24"/>
          <w:szCs w:val="24"/>
          <w:lang w:val="en-GB"/>
        </w:rPr>
        <w:tab/>
      </w:r>
      <w:r w:rsidRPr="001D5598">
        <w:rPr>
          <w:i/>
          <w:sz w:val="24"/>
          <w:szCs w:val="24"/>
          <w:highlight w:val="yellow"/>
          <w:lang w:val="en-GB"/>
        </w:rPr>
        <w:t>/Signature/</w:t>
      </w:r>
    </w:p>
    <w:p w:rsidR="002D3A1C" w:rsidRPr="00327CB2" w:rsidRDefault="002D3A1C" w:rsidP="00327CB2">
      <w:pPr>
        <w:rPr>
          <w:sz w:val="24"/>
          <w:szCs w:val="24"/>
          <w:lang w:val="en-GB"/>
        </w:rPr>
      </w:pPr>
    </w:p>
    <w:p w:rsidR="002D3A1C" w:rsidRPr="001D5598" w:rsidRDefault="002D3A1C" w:rsidP="00327CB2">
      <w:pPr>
        <w:rPr>
          <w:i/>
          <w:sz w:val="24"/>
          <w:szCs w:val="24"/>
          <w:lang w:val="en-US"/>
        </w:rPr>
      </w:pPr>
      <w:r w:rsidRPr="001D5598">
        <w:rPr>
          <w:i/>
          <w:sz w:val="24"/>
          <w:szCs w:val="24"/>
          <w:highlight w:val="yellow"/>
          <w:lang w:val="en-GB"/>
        </w:rPr>
        <w:t xml:space="preserve">Seal: /Notary Public </w:t>
      </w:r>
      <w:r w:rsidRPr="00E60614">
        <w:rPr>
          <w:b/>
          <w:sz w:val="24"/>
          <w:highlight w:val="yellow"/>
          <w:u w:val="single"/>
          <w:lang w:val="en-US"/>
        </w:rPr>
        <w:t>***</w:t>
      </w:r>
      <w:r w:rsidRPr="001D5598">
        <w:rPr>
          <w:i/>
          <w:sz w:val="24"/>
          <w:szCs w:val="24"/>
          <w:highlight w:val="yellow"/>
          <w:lang w:val="en-GB"/>
        </w:rPr>
        <w:t xml:space="preserve">, location: the city of </w:t>
      </w:r>
      <w:smartTag w:uri="urn:schemas-microsoft-com:office:smarttags" w:element="City">
        <w:r w:rsidRPr="001D5598">
          <w:rPr>
            <w:i/>
            <w:sz w:val="24"/>
            <w:szCs w:val="24"/>
            <w:highlight w:val="yellow"/>
            <w:lang w:val="en-GB"/>
          </w:rPr>
          <w:t>Nizhny Novgorod</w:t>
        </w:r>
      </w:smartTag>
      <w:r w:rsidRPr="001D5598">
        <w:rPr>
          <w:i/>
          <w:sz w:val="24"/>
          <w:szCs w:val="24"/>
          <w:highlight w:val="yellow"/>
          <w:lang w:val="en-GB"/>
        </w:rPr>
        <w:t>, notary circuit: the city of region subordinance Nizhny Novgorod, individual taxpayer number (</w:t>
      </w:r>
      <w:smartTag w:uri="urn:schemas-microsoft-com:office:smarttags" w:element="place">
        <w:r w:rsidRPr="001D5598">
          <w:rPr>
            <w:i/>
            <w:sz w:val="24"/>
            <w:szCs w:val="24"/>
            <w:highlight w:val="yellow"/>
            <w:lang w:val="en-GB"/>
          </w:rPr>
          <w:t>INN</w:t>
        </w:r>
      </w:smartTag>
      <w:r w:rsidRPr="001D5598">
        <w:rPr>
          <w:i/>
          <w:sz w:val="24"/>
          <w:szCs w:val="24"/>
          <w:highlight w:val="yellow"/>
          <w:lang w:val="en-GB"/>
        </w:rPr>
        <w:t xml:space="preserve">) </w:t>
      </w:r>
      <w:r w:rsidRPr="00E60614">
        <w:rPr>
          <w:b/>
          <w:sz w:val="24"/>
          <w:highlight w:val="yellow"/>
          <w:u w:val="single"/>
          <w:lang w:val="en-US"/>
        </w:rPr>
        <w:t>***</w:t>
      </w:r>
      <w:r w:rsidRPr="001D5598">
        <w:rPr>
          <w:i/>
          <w:sz w:val="24"/>
          <w:szCs w:val="24"/>
          <w:highlight w:val="yellow"/>
          <w:lang w:val="en-GB"/>
        </w:rPr>
        <w:t xml:space="preserve">, May </w:t>
      </w:r>
      <w:r w:rsidRPr="00E60614">
        <w:rPr>
          <w:b/>
          <w:sz w:val="24"/>
          <w:highlight w:val="yellow"/>
          <w:u w:val="single"/>
          <w:lang w:val="en-US"/>
        </w:rPr>
        <w:t>***</w:t>
      </w:r>
      <w:r w:rsidRPr="001D5598">
        <w:rPr>
          <w:i/>
          <w:sz w:val="24"/>
          <w:szCs w:val="24"/>
          <w:highlight w:val="yellow"/>
          <w:lang w:val="en-GB"/>
        </w:rPr>
        <w:t xml:space="preserve">, No. </w:t>
      </w:r>
      <w:r>
        <w:rPr>
          <w:b/>
          <w:sz w:val="24"/>
          <w:highlight w:val="yellow"/>
          <w:u w:val="single"/>
        </w:rPr>
        <w:t>***</w:t>
      </w:r>
      <w:r w:rsidRPr="001D5598">
        <w:rPr>
          <w:i/>
          <w:sz w:val="24"/>
          <w:szCs w:val="24"/>
          <w:highlight w:val="yellow"/>
          <w:lang w:val="en-US"/>
        </w:rPr>
        <w:t>/</w:t>
      </w:r>
      <w:bookmarkEnd w:id="0"/>
    </w:p>
    <w:sectPr w:rsidR="002D3A1C" w:rsidRPr="001D5598" w:rsidSect="00327CB2">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1C" w:rsidRDefault="002D3A1C" w:rsidP="00327CB2">
      <w:r>
        <w:separator/>
      </w:r>
    </w:p>
  </w:endnote>
  <w:endnote w:type="continuationSeparator" w:id="0">
    <w:p w:rsidR="002D3A1C" w:rsidRDefault="002D3A1C" w:rsidP="00327C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1C" w:rsidRDefault="002D3A1C" w:rsidP="00327CB2">
      <w:r>
        <w:separator/>
      </w:r>
    </w:p>
  </w:footnote>
  <w:footnote w:type="continuationSeparator" w:id="0">
    <w:p w:rsidR="002D3A1C" w:rsidRDefault="002D3A1C" w:rsidP="00327C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0C0"/>
    <w:rsid w:val="00000302"/>
    <w:rsid w:val="000258D3"/>
    <w:rsid w:val="000420C0"/>
    <w:rsid w:val="00061BA4"/>
    <w:rsid w:val="000726B4"/>
    <w:rsid w:val="0007454E"/>
    <w:rsid w:val="00100565"/>
    <w:rsid w:val="00121C2A"/>
    <w:rsid w:val="001308B3"/>
    <w:rsid w:val="0015471E"/>
    <w:rsid w:val="001624E1"/>
    <w:rsid w:val="00163FAD"/>
    <w:rsid w:val="00173DAD"/>
    <w:rsid w:val="00183D93"/>
    <w:rsid w:val="00193BA3"/>
    <w:rsid w:val="001B08AE"/>
    <w:rsid w:val="001B79E6"/>
    <w:rsid w:val="001D3DA4"/>
    <w:rsid w:val="001D5598"/>
    <w:rsid w:val="001F1D51"/>
    <w:rsid w:val="00226C8C"/>
    <w:rsid w:val="002352F3"/>
    <w:rsid w:val="0024367D"/>
    <w:rsid w:val="0025443D"/>
    <w:rsid w:val="00266DA2"/>
    <w:rsid w:val="002D3A1C"/>
    <w:rsid w:val="003205CB"/>
    <w:rsid w:val="00322873"/>
    <w:rsid w:val="00327CB2"/>
    <w:rsid w:val="00365BF5"/>
    <w:rsid w:val="0038230F"/>
    <w:rsid w:val="00393945"/>
    <w:rsid w:val="00394C2B"/>
    <w:rsid w:val="003A2D94"/>
    <w:rsid w:val="003A43C4"/>
    <w:rsid w:val="003A60E6"/>
    <w:rsid w:val="00407DC2"/>
    <w:rsid w:val="004430AE"/>
    <w:rsid w:val="00453DA0"/>
    <w:rsid w:val="00455DA3"/>
    <w:rsid w:val="00495C4F"/>
    <w:rsid w:val="004B1215"/>
    <w:rsid w:val="004B6446"/>
    <w:rsid w:val="004C1D02"/>
    <w:rsid w:val="004D17D8"/>
    <w:rsid w:val="004F301B"/>
    <w:rsid w:val="005151F4"/>
    <w:rsid w:val="00521511"/>
    <w:rsid w:val="00567970"/>
    <w:rsid w:val="00577092"/>
    <w:rsid w:val="005C7DF1"/>
    <w:rsid w:val="005F1F60"/>
    <w:rsid w:val="005F46E5"/>
    <w:rsid w:val="00603910"/>
    <w:rsid w:val="00632C2F"/>
    <w:rsid w:val="00651F64"/>
    <w:rsid w:val="0065407B"/>
    <w:rsid w:val="00673633"/>
    <w:rsid w:val="006C4D38"/>
    <w:rsid w:val="007506D6"/>
    <w:rsid w:val="00775DC0"/>
    <w:rsid w:val="007773B0"/>
    <w:rsid w:val="007E6647"/>
    <w:rsid w:val="00852740"/>
    <w:rsid w:val="00881EC5"/>
    <w:rsid w:val="008A1915"/>
    <w:rsid w:val="008A4CB7"/>
    <w:rsid w:val="008A6793"/>
    <w:rsid w:val="008B08ED"/>
    <w:rsid w:val="008C4730"/>
    <w:rsid w:val="008D6997"/>
    <w:rsid w:val="009015E6"/>
    <w:rsid w:val="0091438A"/>
    <w:rsid w:val="009259FA"/>
    <w:rsid w:val="009421E6"/>
    <w:rsid w:val="00942BEC"/>
    <w:rsid w:val="0096388E"/>
    <w:rsid w:val="009D7A1C"/>
    <w:rsid w:val="009E2E63"/>
    <w:rsid w:val="009F7FB4"/>
    <w:rsid w:val="00A073A1"/>
    <w:rsid w:val="00A22358"/>
    <w:rsid w:val="00A4571F"/>
    <w:rsid w:val="00A8055A"/>
    <w:rsid w:val="00AA6F4B"/>
    <w:rsid w:val="00B46E2E"/>
    <w:rsid w:val="00B8374D"/>
    <w:rsid w:val="00B92505"/>
    <w:rsid w:val="00BA1FCD"/>
    <w:rsid w:val="00BB52A3"/>
    <w:rsid w:val="00BC16F6"/>
    <w:rsid w:val="00BC5DA7"/>
    <w:rsid w:val="00BD311E"/>
    <w:rsid w:val="00C06AA7"/>
    <w:rsid w:val="00C26386"/>
    <w:rsid w:val="00C503BD"/>
    <w:rsid w:val="00C53F76"/>
    <w:rsid w:val="00CA0B8F"/>
    <w:rsid w:val="00CA1E23"/>
    <w:rsid w:val="00CB0DB8"/>
    <w:rsid w:val="00CE466C"/>
    <w:rsid w:val="00CE6458"/>
    <w:rsid w:val="00D05AFD"/>
    <w:rsid w:val="00D44580"/>
    <w:rsid w:val="00D50A2D"/>
    <w:rsid w:val="00D72F40"/>
    <w:rsid w:val="00D806D6"/>
    <w:rsid w:val="00D85976"/>
    <w:rsid w:val="00DC67E5"/>
    <w:rsid w:val="00DE586C"/>
    <w:rsid w:val="00DF0F52"/>
    <w:rsid w:val="00E01093"/>
    <w:rsid w:val="00E04483"/>
    <w:rsid w:val="00E60614"/>
    <w:rsid w:val="00E927CB"/>
    <w:rsid w:val="00EA520E"/>
    <w:rsid w:val="00EF13EC"/>
    <w:rsid w:val="00F010DB"/>
    <w:rsid w:val="00F067DB"/>
    <w:rsid w:val="00F162CF"/>
    <w:rsid w:val="00F849C6"/>
    <w:rsid w:val="00F9569F"/>
    <w:rsid w:val="00FB602E"/>
    <w:rsid w:val="00FD13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B2"/>
    <w:rPr>
      <w:rFonts w:ascii="Times New Roman" w:hAnsi="Times New Roman"/>
      <w:sz w:val="1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CB2"/>
    <w:pPr>
      <w:tabs>
        <w:tab w:val="center" w:pos="4677"/>
        <w:tab w:val="right" w:pos="9355"/>
      </w:tabs>
    </w:pPr>
  </w:style>
  <w:style w:type="character" w:customStyle="1" w:styleId="HeaderChar">
    <w:name w:val="Header Char"/>
    <w:basedOn w:val="DefaultParagraphFont"/>
    <w:link w:val="Header"/>
    <w:uiPriority w:val="99"/>
    <w:locked/>
    <w:rsid w:val="00327CB2"/>
    <w:rPr>
      <w:rFonts w:ascii="Times New Roman" w:hAnsi="Times New Roman" w:cs="Times New Roman"/>
      <w:sz w:val="18"/>
      <w:lang w:eastAsia="en-US"/>
    </w:rPr>
  </w:style>
  <w:style w:type="paragraph" w:styleId="Footer">
    <w:name w:val="footer"/>
    <w:basedOn w:val="Normal"/>
    <w:link w:val="FooterChar"/>
    <w:uiPriority w:val="99"/>
    <w:rsid w:val="00327CB2"/>
    <w:pPr>
      <w:tabs>
        <w:tab w:val="center" w:pos="4677"/>
        <w:tab w:val="right" w:pos="9355"/>
      </w:tabs>
    </w:pPr>
  </w:style>
  <w:style w:type="character" w:customStyle="1" w:styleId="FooterChar">
    <w:name w:val="Footer Char"/>
    <w:basedOn w:val="DefaultParagraphFont"/>
    <w:link w:val="Footer"/>
    <w:uiPriority w:val="99"/>
    <w:locked/>
    <w:rsid w:val="00327CB2"/>
    <w:rPr>
      <w:rFonts w:ascii="Times New Roman" w:hAnsi="Times New Roman" w:cs="Times New Roman"/>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2</Pages>
  <Words>557</Words>
  <Characters>3180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Ирина</cp:lastModifiedBy>
  <cp:revision>59</cp:revision>
  <dcterms:created xsi:type="dcterms:W3CDTF">2013-05-30T05:21:00Z</dcterms:created>
  <dcterms:modified xsi:type="dcterms:W3CDTF">2014-08-05T14:34:00Z</dcterms:modified>
</cp:coreProperties>
</file>